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EF" w:rsidRDefault="00BF63EF" w:rsidP="001776AA"/>
    <w:p w:rsidR="00BF63EF" w:rsidRDefault="001776AA" w:rsidP="001776AA">
      <w:r>
        <w:t xml:space="preserve">  </w:t>
      </w:r>
    </w:p>
    <w:tbl>
      <w:tblPr>
        <w:tblW w:w="11085" w:type="dxa"/>
        <w:tblInd w:w="-601" w:type="dxa"/>
        <w:tblBorders>
          <w:bottom w:val="double" w:sz="18" w:space="0" w:color="auto"/>
        </w:tblBorders>
        <w:tblLayout w:type="fixed"/>
        <w:tblLook w:val="00A0"/>
      </w:tblPr>
      <w:tblGrid>
        <w:gridCol w:w="4818"/>
        <w:gridCol w:w="1558"/>
        <w:gridCol w:w="4709"/>
      </w:tblGrid>
      <w:tr w:rsidR="00BF63EF" w:rsidTr="00BF63EF">
        <w:trPr>
          <w:trHeight w:val="2127"/>
        </w:trPr>
        <w:tc>
          <w:tcPr>
            <w:tcW w:w="481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F63EF" w:rsidRDefault="00BF63EF">
            <w:pPr>
              <w:jc w:val="center"/>
              <w:rPr>
                <w:rFonts w:ascii="a_Timer(15%) Bashkir" w:eastAsia="Times New Roman" w:hAnsi="a_Timer(15%) Bashkir" w:cs="Arial"/>
                <w:b/>
                <w:bCs/>
                <w:spacing w:val="36"/>
                <w:sz w:val="24"/>
                <w:lang w:val="ba-RU" w:eastAsia="ar-SA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lang w:val="ba-RU"/>
              </w:rPr>
              <w:t>РЕСПУБЛИКАҺЫ</w:t>
            </w:r>
          </w:p>
          <w:p w:rsidR="00BF63EF" w:rsidRDefault="00BF63EF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РАЙОНЫ</w:t>
            </w:r>
          </w:p>
          <w:p w:rsidR="00BF63EF" w:rsidRDefault="00BF63EF">
            <w:pPr>
              <w:ind w:right="-108"/>
              <w:jc w:val="center"/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РАЙОНЫНЫҢ</w:t>
            </w:r>
          </w:p>
          <w:p w:rsidR="00BF63EF" w:rsidRDefault="00BF63EF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НИКИФАР</w:t>
            </w:r>
            <w:r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СОВЕТЫ</w:t>
            </w:r>
          </w:p>
          <w:p w:rsidR="00BF63EF" w:rsidRDefault="00BF63EF">
            <w:pPr>
              <w:pStyle w:val="a5"/>
              <w:jc w:val="center"/>
              <w:rPr>
                <w:rFonts w:ascii="a_Timer(15%) Bashkir" w:hAnsi="a_Timer(15%) Bashkir" w:cs="Cambria"/>
                <w:b/>
                <w:bCs/>
                <w:spacing w:val="4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СОВЕТЫ</w:t>
            </w:r>
          </w:p>
          <w:p w:rsidR="00BF63EF" w:rsidRDefault="00BF63EF">
            <w:pPr>
              <w:pStyle w:val="a5"/>
              <w:jc w:val="center"/>
              <w:rPr>
                <w:rStyle w:val="ab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b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BF63EF" w:rsidRDefault="00BF63EF">
            <w:pPr>
              <w:pStyle w:val="a5"/>
              <w:jc w:val="center"/>
            </w:pPr>
            <w:r>
              <w:rPr>
                <w:rStyle w:val="ab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>
              <w:rPr>
                <w:rStyle w:val="ab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b"/>
                <w:rFonts w:ascii="a_Timer(15%) Bashkir" w:hAnsi="a_Timer(15%) Bashkir"/>
                <w:sz w:val="16"/>
                <w:szCs w:val="16"/>
              </w:rPr>
              <w:t xml:space="preserve">  ӘЛШӘЙ  РАЙОНЫ  НИКИФАР  АУЫЛ  СОВЕТЫ)</w:t>
            </w:r>
          </w:p>
          <w:p w:rsidR="00BF63EF" w:rsidRDefault="00BF63EF">
            <w:pPr>
              <w:pStyle w:val="a5"/>
              <w:jc w:val="center"/>
              <w:rPr>
                <w:rFonts w:ascii="Baskerville Old Face" w:hAnsi="Baskerville Old Face"/>
                <w:b/>
                <w:bCs/>
                <w:szCs w:val="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F63EF" w:rsidRDefault="00BF63EF">
            <w:pPr>
              <w:pStyle w:val="a9"/>
              <w:jc w:val="center"/>
              <w:rPr>
                <w:rFonts w:ascii="Baskerville Old Face" w:hAnsi="Baskerville Old Face"/>
                <w:b/>
                <w:bCs/>
                <w:lang w:eastAsia="ar-SA"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3EF" w:rsidRDefault="00BF63EF">
            <w:pPr>
              <w:rPr>
                <w:rFonts w:ascii="a_Timer(15%) Bashkir" w:hAnsi="a_Timer(15%) Bashkir"/>
                <w:b/>
                <w:bCs/>
                <w:sz w:val="18"/>
                <w:lang w:eastAsia="ar-SA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F63EF" w:rsidRDefault="00BF63EF">
            <w:pPr>
              <w:ind w:left="-47" w:right="-133"/>
              <w:jc w:val="center"/>
              <w:rPr>
                <w:rFonts w:ascii="a_Timer(15%) Bashkir" w:eastAsia="Times New Roman" w:hAnsi="a_Timer(15%) Bashkir" w:cs="Arial"/>
                <w:b/>
                <w:bCs/>
                <w:spacing w:val="36"/>
                <w:sz w:val="24"/>
                <w:lang w:eastAsia="ar-SA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lang w:val="ba-RU"/>
              </w:rPr>
              <w:t>ПОСЕЛЕНИЯ</w:t>
            </w:r>
          </w:p>
          <w:p w:rsidR="00BF63EF" w:rsidRDefault="00BF63EF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lang w:val="ba-RU"/>
              </w:rPr>
              <w:t>НИКИФАРОВСКИЙ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lang w:val="ba-RU"/>
              </w:rPr>
              <w:t>СЕЛЬСОВЕТ</w:t>
            </w:r>
          </w:p>
          <w:p w:rsidR="00BF63EF" w:rsidRDefault="00BF63EF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РАЙОНА</w:t>
            </w:r>
          </w:p>
          <w:p w:rsidR="00BF63EF" w:rsidRDefault="00BF63EF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РАЙОН</w:t>
            </w:r>
          </w:p>
          <w:p w:rsidR="00BF63EF" w:rsidRDefault="00BF63EF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</w:rPr>
              <w:t>РЕСПУБЛИКИБАШКОРТОСТАН</w:t>
            </w:r>
          </w:p>
          <w:p w:rsidR="00BF63EF" w:rsidRDefault="00BF63EF">
            <w:pPr>
              <w:pStyle w:val="a5"/>
              <w:jc w:val="center"/>
              <w:rPr>
                <w:rStyle w:val="ab"/>
                <w:rFonts w:ascii="a_Timer(15%) Bashkir" w:hAnsi="a_Timer(15%) Bashkir"/>
                <w:sz w:val="16"/>
                <w:szCs w:val="16"/>
              </w:rPr>
            </w:pPr>
          </w:p>
          <w:p w:rsidR="00BF63EF" w:rsidRDefault="00BF63EF">
            <w:pPr>
              <w:pStyle w:val="a5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b"/>
                <w:rFonts w:ascii="a_Timer(15%) Bashkir" w:hAnsi="a_Timer(15%) Bashkir"/>
                <w:sz w:val="16"/>
                <w:szCs w:val="16"/>
              </w:rPr>
              <w:t>(НИКИФАРОВСКИЙ  СЕЛЬСОВЕТ АЛЬШЕЕВСКОГО  РАЙОНА  РЕСПУБЛИКИ  БАШКОРТОСТАН)</w:t>
            </w:r>
          </w:p>
          <w:p w:rsidR="00BF63EF" w:rsidRDefault="00BF63EF">
            <w:pPr>
              <w:pStyle w:val="a5"/>
              <w:rPr>
                <w:rFonts w:cs="Arial"/>
                <w:b/>
                <w:bCs/>
              </w:rPr>
            </w:pPr>
          </w:p>
        </w:tc>
      </w:tr>
    </w:tbl>
    <w:p w:rsidR="001776AA" w:rsidRDefault="001776AA" w:rsidP="001776AA">
      <w:pPr>
        <w:rPr>
          <w:kern w:val="2"/>
          <w:sz w:val="28"/>
          <w:szCs w:val="28"/>
          <w:lang w:eastAsia="zh-CN"/>
        </w:rPr>
      </w:pPr>
      <w:r>
        <w:t xml:space="preserve">        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1776AA" w:rsidTr="00B054BC">
        <w:tc>
          <w:tcPr>
            <w:tcW w:w="8080" w:type="dxa"/>
          </w:tcPr>
          <w:p w:rsidR="001776AA" w:rsidRDefault="001776AA" w:rsidP="00B054BC">
            <w:pPr>
              <w:pStyle w:val="ac"/>
              <w:spacing w:line="276" w:lineRule="auto"/>
              <w:ind w:left="181"/>
              <w:rPr>
                <w:rFonts w:ascii="Arial" w:hAnsi="Arial" w:cs="Arial"/>
                <w:szCs w:val="28"/>
              </w:rPr>
            </w:pPr>
            <w:r w:rsidRPr="00F36539">
              <w:rPr>
                <w:rFonts w:ascii="Arial" w:hAnsi="Arial" w:cs="Arial"/>
                <w:szCs w:val="28"/>
              </w:rPr>
              <w:t>ҠАРАР                                                   РЕШЕНИЕ</w:t>
            </w:r>
          </w:p>
          <w:p w:rsidR="001776AA" w:rsidRPr="00F36539" w:rsidRDefault="001776AA" w:rsidP="00B054BC">
            <w:pPr>
              <w:pStyle w:val="ac"/>
              <w:spacing w:line="276" w:lineRule="auto"/>
              <w:ind w:left="181"/>
              <w:rPr>
                <w:rFonts w:ascii="Arial" w:hAnsi="Arial" w:cs="Arial"/>
                <w:szCs w:val="28"/>
              </w:rPr>
            </w:pPr>
          </w:p>
          <w:p w:rsidR="001776AA" w:rsidRPr="00F36539" w:rsidRDefault="001776AA" w:rsidP="00B054BC">
            <w:pPr>
              <w:pStyle w:val="ac"/>
              <w:spacing w:line="276" w:lineRule="auto"/>
              <w:jc w:val="left"/>
              <w:rPr>
                <w:rFonts w:ascii="Arial" w:hAnsi="Arial" w:cs="Arial"/>
                <w:szCs w:val="28"/>
              </w:rPr>
            </w:pPr>
            <w:r w:rsidRPr="00F36539">
              <w:rPr>
                <w:rFonts w:ascii="Arial" w:hAnsi="Arial" w:cs="Arial"/>
                <w:szCs w:val="28"/>
              </w:rPr>
              <w:t xml:space="preserve">12 </w:t>
            </w:r>
            <w:r w:rsidRPr="00F36539">
              <w:rPr>
                <w:rFonts w:ascii="Arial" w:hAnsi="Arial" w:cs="Arial"/>
                <w:szCs w:val="28"/>
                <w:lang w:val="ba-RU"/>
              </w:rPr>
              <w:t>ғ</w:t>
            </w:r>
            <w:r w:rsidRPr="00F36539">
              <w:rPr>
                <w:rFonts w:ascii="Arial" w:hAnsi="Arial" w:cs="Arial"/>
                <w:szCs w:val="28"/>
                <w:lang w:val="tt-RU"/>
              </w:rPr>
              <w:t>инуар</w:t>
            </w:r>
            <w:r w:rsidRPr="00F36539">
              <w:rPr>
                <w:rFonts w:ascii="Arial" w:hAnsi="Arial" w:cs="Arial"/>
                <w:szCs w:val="28"/>
              </w:rPr>
              <w:t xml:space="preserve"> 2022 </w:t>
            </w:r>
            <w:proofErr w:type="spellStart"/>
            <w:r w:rsidRPr="00F36539">
              <w:rPr>
                <w:rFonts w:ascii="Arial" w:hAnsi="Arial" w:cs="Arial"/>
                <w:szCs w:val="28"/>
              </w:rPr>
              <w:t>й</w:t>
            </w:r>
            <w:proofErr w:type="spellEnd"/>
            <w:r w:rsidRPr="00F36539">
              <w:rPr>
                <w:rFonts w:ascii="Arial" w:hAnsi="Arial" w:cs="Arial"/>
                <w:szCs w:val="28"/>
              </w:rPr>
              <w:t>.             № 1</w:t>
            </w:r>
            <w:r w:rsidR="00BF63EF">
              <w:rPr>
                <w:rFonts w:ascii="Arial" w:hAnsi="Arial" w:cs="Arial"/>
                <w:szCs w:val="28"/>
              </w:rPr>
              <w:t>06</w:t>
            </w:r>
            <w:r w:rsidRPr="00F36539">
              <w:rPr>
                <w:rFonts w:ascii="Arial" w:hAnsi="Arial" w:cs="Arial"/>
                <w:szCs w:val="28"/>
              </w:rPr>
              <w:t xml:space="preserve">             12 января 2022г.</w:t>
            </w:r>
          </w:p>
          <w:p w:rsidR="001776AA" w:rsidRDefault="001776AA" w:rsidP="00B054BC">
            <w:pPr>
              <w:spacing w:line="276" w:lineRule="auto"/>
              <w:rPr>
                <w:rFonts w:cs="Arial"/>
                <w:kern w:val="2"/>
                <w:lang w:val="tt-RU" w:eastAsia="zh-CN"/>
              </w:rPr>
            </w:pPr>
            <w:r>
              <w:rPr>
                <w:rFonts w:cs="Arial"/>
                <w:lang w:val="tt-RU"/>
              </w:rPr>
              <w:t xml:space="preserve"> </w:t>
            </w:r>
          </w:p>
        </w:tc>
        <w:tc>
          <w:tcPr>
            <w:tcW w:w="2093" w:type="dxa"/>
          </w:tcPr>
          <w:p w:rsidR="001776AA" w:rsidRPr="00F36539" w:rsidRDefault="001776AA" w:rsidP="00B054BC">
            <w:pPr>
              <w:pStyle w:val="ac"/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</w:tbl>
    <w:p w:rsidR="00391B2E" w:rsidRPr="0010112A" w:rsidRDefault="00391B2E" w:rsidP="001776AA">
      <w:pPr>
        <w:tabs>
          <w:tab w:val="left" w:pos="8820"/>
        </w:tabs>
        <w:spacing w:line="276" w:lineRule="auto"/>
        <w:ind w:right="535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91B2E" w:rsidRPr="001776AA" w:rsidRDefault="00391B2E" w:rsidP="00391B2E">
      <w:pPr>
        <w:tabs>
          <w:tab w:val="left" w:pos="8820"/>
        </w:tabs>
        <w:ind w:left="-360" w:right="535" w:firstLine="720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10112A">
        <w:rPr>
          <w:rFonts w:ascii="Times New Roman" w:hAnsi="Times New Roman"/>
          <w:b/>
          <w:bCs/>
          <w:sz w:val="28"/>
          <w:szCs w:val="28"/>
          <w:lang w:eastAsia="ar-SA"/>
        </w:rPr>
        <w:t>О</w:t>
      </w:r>
      <w:r w:rsidRPr="001776AA">
        <w:rPr>
          <w:rFonts w:ascii="Times New Roman" w:hAnsi="Times New Roman"/>
          <w:b/>
          <w:bCs/>
          <w:sz w:val="26"/>
          <w:szCs w:val="26"/>
          <w:lang w:eastAsia="ar-SA"/>
        </w:rPr>
        <w:t>б утверждении Положения о видах</w:t>
      </w:r>
    </w:p>
    <w:p w:rsidR="00391B2E" w:rsidRPr="001776AA" w:rsidRDefault="00391B2E" w:rsidP="00391B2E">
      <w:pPr>
        <w:tabs>
          <w:tab w:val="left" w:pos="8820"/>
        </w:tabs>
        <w:ind w:left="-360" w:right="535" w:firstLine="720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1776AA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муниципального контроля, </w:t>
      </w:r>
      <w:proofErr w:type="gramStart"/>
      <w:r w:rsidRPr="001776AA">
        <w:rPr>
          <w:rFonts w:ascii="Times New Roman" w:hAnsi="Times New Roman"/>
          <w:b/>
          <w:bCs/>
          <w:sz w:val="26"/>
          <w:szCs w:val="26"/>
          <w:lang w:eastAsia="ar-SA"/>
        </w:rPr>
        <w:t>осуществляемых</w:t>
      </w:r>
      <w:proofErr w:type="gramEnd"/>
    </w:p>
    <w:p w:rsidR="00391B2E" w:rsidRPr="001776AA" w:rsidRDefault="0010112A" w:rsidP="00391B2E">
      <w:pPr>
        <w:tabs>
          <w:tab w:val="left" w:pos="8820"/>
        </w:tabs>
        <w:spacing w:line="276" w:lineRule="auto"/>
        <w:ind w:right="-2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776AA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на территории </w:t>
      </w:r>
      <w:r w:rsidR="00BC64F4" w:rsidRPr="001776AA">
        <w:rPr>
          <w:rFonts w:ascii="Times New Roman" w:hAnsi="Times New Roman"/>
          <w:b/>
          <w:bCs/>
          <w:sz w:val="26"/>
          <w:szCs w:val="26"/>
          <w:lang w:eastAsia="ar-SA"/>
        </w:rPr>
        <w:t>Сельского</w:t>
      </w:r>
      <w:r w:rsidR="00391B2E" w:rsidRPr="001776AA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поселения</w:t>
      </w:r>
      <w:r w:rsidR="004E6803" w:rsidRPr="001776AA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  <w:proofErr w:type="spellStart"/>
      <w:r w:rsidR="00BF63EF">
        <w:rPr>
          <w:rFonts w:ascii="Times New Roman" w:hAnsi="Times New Roman"/>
          <w:b/>
          <w:sz w:val="26"/>
          <w:szCs w:val="26"/>
          <w:lang w:eastAsia="ar-SA"/>
        </w:rPr>
        <w:t>Никифаровский</w:t>
      </w:r>
      <w:proofErr w:type="spellEnd"/>
      <w:r w:rsidR="00391B2E" w:rsidRPr="001776AA">
        <w:rPr>
          <w:rFonts w:ascii="Times New Roman" w:hAnsi="Times New Roman"/>
          <w:b/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 w:rsidR="007821E9" w:rsidRPr="001776AA">
        <w:rPr>
          <w:rFonts w:ascii="Times New Roman" w:hAnsi="Times New Roman"/>
          <w:b/>
          <w:sz w:val="26"/>
          <w:szCs w:val="26"/>
          <w:lang w:eastAsia="ar-SA"/>
        </w:rPr>
        <w:t>Альшеевский</w:t>
      </w:r>
      <w:proofErr w:type="spellEnd"/>
      <w:r w:rsidR="00391B2E" w:rsidRPr="001776AA">
        <w:rPr>
          <w:rFonts w:ascii="Times New Roman" w:hAnsi="Times New Roman"/>
          <w:b/>
          <w:sz w:val="26"/>
          <w:szCs w:val="26"/>
          <w:lang w:eastAsia="ar-SA"/>
        </w:rPr>
        <w:t xml:space="preserve"> район Республики Башкортостан</w:t>
      </w:r>
    </w:p>
    <w:p w:rsidR="00391B2E" w:rsidRPr="001776AA" w:rsidRDefault="00391B2E" w:rsidP="00391B2E">
      <w:pPr>
        <w:tabs>
          <w:tab w:val="left" w:pos="8820"/>
        </w:tabs>
        <w:spacing w:line="276" w:lineRule="auto"/>
        <w:ind w:left="-360" w:right="535" w:firstLine="720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391B2E" w:rsidRPr="001776AA" w:rsidRDefault="00391B2E" w:rsidP="00391B2E">
      <w:pPr>
        <w:tabs>
          <w:tab w:val="left" w:pos="8820"/>
        </w:tabs>
        <w:spacing w:line="276" w:lineRule="auto"/>
        <w:ind w:left="-360" w:right="535" w:firstLine="720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391B2E" w:rsidRPr="001776AA" w:rsidRDefault="00391B2E" w:rsidP="001776AA">
      <w:pPr>
        <w:pStyle w:val="5"/>
        <w:shd w:val="clear" w:color="auto" w:fill="auto"/>
        <w:tabs>
          <w:tab w:val="left" w:leader="underscore" w:pos="1575"/>
        </w:tabs>
        <w:spacing w:after="180" w:line="276" w:lineRule="auto"/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776A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BC64F4" w:rsidRPr="001776AA">
        <w:rPr>
          <w:rFonts w:ascii="Times New Roman" w:hAnsi="Times New Roman" w:cs="Times New Roman"/>
          <w:sz w:val="26"/>
          <w:szCs w:val="26"/>
        </w:rPr>
        <w:t>Сельского</w:t>
      </w:r>
      <w:r w:rsidRPr="001776AA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BF63EF">
        <w:rPr>
          <w:rFonts w:ascii="Times New Roman" w:hAnsi="Times New Roman" w:cs="Times New Roman"/>
          <w:sz w:val="26"/>
          <w:szCs w:val="26"/>
        </w:rPr>
        <w:t>Никифаровский</w:t>
      </w:r>
      <w:proofErr w:type="spellEnd"/>
      <w:r w:rsidRPr="001776A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7821E9" w:rsidRPr="001776AA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1776A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</w:t>
      </w:r>
      <w:r w:rsidR="004E6803" w:rsidRPr="001776AA">
        <w:rPr>
          <w:rFonts w:ascii="Times New Roman" w:hAnsi="Times New Roman" w:cs="Times New Roman"/>
          <w:sz w:val="26"/>
          <w:szCs w:val="26"/>
        </w:rPr>
        <w:t xml:space="preserve"> </w:t>
      </w:r>
      <w:r w:rsidR="005908FE" w:rsidRPr="001776AA">
        <w:rPr>
          <w:rFonts w:ascii="Times New Roman" w:hAnsi="Times New Roman" w:cs="Times New Roman"/>
          <w:sz w:val="26"/>
          <w:szCs w:val="26"/>
        </w:rPr>
        <w:t xml:space="preserve">Совет сельского поселения </w:t>
      </w:r>
      <w:proofErr w:type="spellStart"/>
      <w:r w:rsidR="00BF63EF">
        <w:rPr>
          <w:rFonts w:ascii="Times New Roman" w:hAnsi="Times New Roman" w:cs="Times New Roman"/>
          <w:sz w:val="26"/>
          <w:szCs w:val="26"/>
        </w:rPr>
        <w:t>Никифаровский</w:t>
      </w:r>
      <w:proofErr w:type="spellEnd"/>
      <w:r w:rsidR="005908FE" w:rsidRPr="001776A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5908FE" w:rsidRPr="001776AA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5908FE" w:rsidRPr="001776A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1776AA">
        <w:rPr>
          <w:rFonts w:ascii="Times New Roman" w:hAnsi="Times New Roman" w:cs="Times New Roman"/>
          <w:sz w:val="26"/>
          <w:szCs w:val="26"/>
        </w:rPr>
        <w:t xml:space="preserve">    </w:t>
      </w:r>
      <w:r w:rsidRPr="001776AA">
        <w:rPr>
          <w:rFonts w:ascii="Times New Roman" w:hAnsi="Times New Roman" w:cs="Times New Roman"/>
          <w:sz w:val="26"/>
          <w:szCs w:val="26"/>
        </w:rPr>
        <w:t>РЕШИЛ:</w:t>
      </w:r>
    </w:p>
    <w:p w:rsidR="00391B2E" w:rsidRPr="001776AA" w:rsidRDefault="00391B2E" w:rsidP="00391B2E">
      <w:pPr>
        <w:pStyle w:val="5"/>
        <w:shd w:val="clear" w:color="auto" w:fill="auto"/>
        <w:spacing w:after="22" w:line="276" w:lineRule="auto"/>
        <w:ind w:left="20" w:right="20"/>
        <w:jc w:val="both"/>
        <w:rPr>
          <w:rFonts w:ascii="Times New Roman" w:hAnsi="Times New Roman" w:cs="Times New Roman"/>
          <w:sz w:val="26"/>
          <w:szCs w:val="26"/>
        </w:rPr>
      </w:pPr>
      <w:r w:rsidRPr="001776AA">
        <w:rPr>
          <w:rFonts w:ascii="Times New Roman" w:hAnsi="Times New Roman" w:cs="Times New Roman"/>
          <w:sz w:val="26"/>
          <w:szCs w:val="26"/>
        </w:rPr>
        <w:t xml:space="preserve">     1.Утвердить Положение о видах муниципального контроля, осуществляемых на территории </w:t>
      </w:r>
      <w:r w:rsidR="00BC64F4" w:rsidRPr="001776AA">
        <w:rPr>
          <w:rFonts w:ascii="Times New Roman" w:hAnsi="Times New Roman" w:cs="Times New Roman"/>
          <w:sz w:val="26"/>
          <w:szCs w:val="26"/>
        </w:rPr>
        <w:t>Сельского</w:t>
      </w:r>
      <w:r w:rsidRPr="001776AA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BF63EF">
        <w:rPr>
          <w:rFonts w:ascii="Times New Roman" w:hAnsi="Times New Roman" w:cs="Times New Roman"/>
          <w:sz w:val="26"/>
          <w:szCs w:val="26"/>
        </w:rPr>
        <w:t>Никифаровский</w:t>
      </w:r>
      <w:proofErr w:type="spellEnd"/>
      <w:r w:rsidRPr="001776A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7821E9" w:rsidRPr="001776AA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1776A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391B2E" w:rsidRPr="001776AA" w:rsidRDefault="00391B2E" w:rsidP="00391B2E">
      <w:pPr>
        <w:pStyle w:val="21"/>
        <w:spacing w:line="276" w:lineRule="auto"/>
        <w:ind w:firstLine="0"/>
        <w:rPr>
          <w:rFonts w:ascii="Times New Roman" w:hAnsi="Times New Roman"/>
          <w:bCs/>
          <w:sz w:val="26"/>
          <w:szCs w:val="26"/>
          <w:lang w:eastAsia="ar-SA"/>
        </w:rPr>
      </w:pPr>
      <w:r w:rsidRPr="001776AA">
        <w:rPr>
          <w:rFonts w:ascii="Times New Roman" w:hAnsi="Times New Roman"/>
          <w:sz w:val="26"/>
          <w:szCs w:val="26"/>
        </w:rPr>
        <w:t xml:space="preserve">      2.Обнародовать настоящее Решение на </w:t>
      </w:r>
      <w:r w:rsidRPr="001776AA">
        <w:rPr>
          <w:rFonts w:ascii="Times New Roman" w:hAnsi="Times New Roman"/>
          <w:kern w:val="2"/>
          <w:sz w:val="26"/>
          <w:szCs w:val="26"/>
        </w:rPr>
        <w:t xml:space="preserve">официальном сайте Администрации </w:t>
      </w:r>
      <w:proofErr w:type="spellStart"/>
      <w:r w:rsidR="00BF63EF">
        <w:rPr>
          <w:rFonts w:ascii="Times New Roman" w:hAnsi="Times New Roman"/>
          <w:sz w:val="26"/>
          <w:szCs w:val="26"/>
        </w:rPr>
        <w:t>Никифаровский</w:t>
      </w:r>
      <w:proofErr w:type="spellEnd"/>
      <w:r w:rsidRPr="001776AA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="007821E9" w:rsidRPr="001776AA">
        <w:rPr>
          <w:rFonts w:ascii="Times New Roman" w:hAnsi="Times New Roman"/>
          <w:sz w:val="26"/>
          <w:szCs w:val="26"/>
        </w:rPr>
        <w:t>Альшеевский</w:t>
      </w:r>
      <w:proofErr w:type="spellEnd"/>
      <w:r w:rsidRPr="001776AA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 w:rsidRPr="001776AA">
        <w:rPr>
          <w:rFonts w:ascii="Times New Roman" w:hAnsi="Times New Roman"/>
          <w:kern w:val="2"/>
          <w:sz w:val="26"/>
          <w:szCs w:val="26"/>
        </w:rPr>
        <w:t xml:space="preserve"> в сети «Интернет».</w:t>
      </w:r>
    </w:p>
    <w:p w:rsidR="00391B2E" w:rsidRPr="001776AA" w:rsidRDefault="00391B2E" w:rsidP="00391B2E">
      <w:pPr>
        <w:pStyle w:val="1"/>
        <w:spacing w:line="276" w:lineRule="auto"/>
        <w:jc w:val="both"/>
        <w:rPr>
          <w:rFonts w:eastAsia="Times New Roman" w:cs="Times New Roman"/>
          <w:sz w:val="26"/>
          <w:szCs w:val="26"/>
          <w:lang w:eastAsia="ar-SA" w:bidi="ar-SA"/>
        </w:rPr>
      </w:pPr>
      <w:r w:rsidRPr="001776AA">
        <w:rPr>
          <w:rFonts w:eastAsia="Times New Roman" w:cs="Times New Roman"/>
          <w:sz w:val="26"/>
          <w:szCs w:val="26"/>
          <w:lang w:eastAsia="ar-SA" w:bidi="ar-SA"/>
        </w:rPr>
        <w:t xml:space="preserve">      3. Настоящее Решение вступает в силу после обнародования.</w:t>
      </w:r>
    </w:p>
    <w:p w:rsidR="002C4E3F" w:rsidRPr="001776AA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2C4E3F" w:rsidRPr="001776AA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2C4E3F" w:rsidRPr="001776AA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2C4E3F" w:rsidRPr="001776AA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6"/>
          <w:szCs w:val="26"/>
          <w:lang w:eastAsia="ar-SA" w:bidi="ar-SA"/>
        </w:rPr>
      </w:pPr>
      <w:r w:rsidRPr="001776AA">
        <w:rPr>
          <w:rFonts w:eastAsia="Times New Roman" w:cs="Times New Roman"/>
          <w:sz w:val="26"/>
          <w:szCs w:val="26"/>
          <w:lang w:eastAsia="ar-SA" w:bidi="ar-SA"/>
        </w:rPr>
        <w:t xml:space="preserve">Глава </w:t>
      </w:r>
      <w:r w:rsidR="00BC64F4" w:rsidRPr="001776AA">
        <w:rPr>
          <w:rFonts w:eastAsia="Times New Roman" w:cs="Times New Roman"/>
          <w:sz w:val="26"/>
          <w:szCs w:val="26"/>
          <w:lang w:eastAsia="ar-SA" w:bidi="ar-SA"/>
        </w:rPr>
        <w:t>Сельского</w:t>
      </w:r>
      <w:r w:rsidRPr="001776AA">
        <w:rPr>
          <w:rFonts w:eastAsia="Times New Roman" w:cs="Times New Roman"/>
          <w:sz w:val="26"/>
          <w:szCs w:val="26"/>
          <w:lang w:eastAsia="ar-SA" w:bidi="ar-SA"/>
        </w:rPr>
        <w:t xml:space="preserve"> поселе</w:t>
      </w:r>
      <w:r w:rsidR="00BC64F4" w:rsidRPr="001776AA">
        <w:rPr>
          <w:rFonts w:eastAsia="Times New Roman" w:cs="Times New Roman"/>
          <w:sz w:val="26"/>
          <w:szCs w:val="26"/>
          <w:lang w:eastAsia="ar-SA" w:bidi="ar-SA"/>
        </w:rPr>
        <w:t xml:space="preserve">ния                                           </w:t>
      </w:r>
      <w:r w:rsidR="00BF63EF">
        <w:rPr>
          <w:rFonts w:eastAsia="Times New Roman" w:cs="Times New Roman"/>
          <w:sz w:val="26"/>
          <w:szCs w:val="26"/>
          <w:lang w:eastAsia="ar-SA" w:bidi="ar-SA"/>
        </w:rPr>
        <w:t xml:space="preserve">И.М </w:t>
      </w:r>
      <w:proofErr w:type="spellStart"/>
      <w:r w:rsidR="00BF63EF">
        <w:rPr>
          <w:rFonts w:eastAsia="Times New Roman" w:cs="Times New Roman"/>
          <w:sz w:val="26"/>
          <w:szCs w:val="26"/>
          <w:lang w:eastAsia="ar-SA" w:bidi="ar-SA"/>
        </w:rPr>
        <w:t>Бикмурзин</w:t>
      </w:r>
      <w:proofErr w:type="spellEnd"/>
    </w:p>
    <w:p w:rsidR="0010112A" w:rsidRPr="005908FE" w:rsidRDefault="0010112A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391B2E" w:rsidRDefault="00391B2E" w:rsidP="0010112A">
      <w:pPr>
        <w:rPr>
          <w:rFonts w:ascii="Times New Roman" w:eastAsia="Times New Roman" w:hAnsi="Times New Roman"/>
          <w:sz w:val="24"/>
          <w:lang w:eastAsia="ar-SA"/>
        </w:rPr>
      </w:pPr>
    </w:p>
    <w:p w:rsidR="00BF63EF" w:rsidRDefault="00BF63EF" w:rsidP="0010112A">
      <w:pPr>
        <w:rPr>
          <w:rFonts w:ascii="Times New Roman" w:eastAsia="Times New Roman" w:hAnsi="Times New Roman"/>
          <w:sz w:val="24"/>
          <w:lang w:eastAsia="ar-SA"/>
        </w:rPr>
      </w:pPr>
    </w:p>
    <w:p w:rsidR="00BF63EF" w:rsidRDefault="00BF63EF" w:rsidP="0010112A">
      <w:pPr>
        <w:rPr>
          <w:rFonts w:ascii="Times New Roman" w:eastAsia="Times New Roman" w:hAnsi="Times New Roman"/>
          <w:sz w:val="24"/>
          <w:lang w:eastAsia="ar-SA"/>
        </w:rPr>
      </w:pPr>
    </w:p>
    <w:p w:rsidR="00BF63EF" w:rsidRDefault="00BF63EF" w:rsidP="0010112A">
      <w:pPr>
        <w:rPr>
          <w:rFonts w:ascii="Times New Roman" w:eastAsia="Times New Roman" w:hAnsi="Times New Roman"/>
          <w:sz w:val="24"/>
          <w:lang w:eastAsia="ar-SA"/>
        </w:rPr>
      </w:pPr>
    </w:p>
    <w:p w:rsidR="00BF63EF" w:rsidRPr="0010112A" w:rsidRDefault="00BF63EF" w:rsidP="0010112A">
      <w:pPr>
        <w:rPr>
          <w:rFonts w:ascii="Times New Roman" w:eastAsia="Times New Roman" w:hAnsi="Times New Roman"/>
          <w:sz w:val="24"/>
          <w:lang w:eastAsia="ar-SA"/>
        </w:rPr>
      </w:pPr>
    </w:p>
    <w:p w:rsidR="00391B2E" w:rsidRPr="0010112A" w:rsidRDefault="00391B2E" w:rsidP="001776AA">
      <w:pPr>
        <w:ind w:left="5670"/>
        <w:jc w:val="right"/>
        <w:rPr>
          <w:rFonts w:ascii="Times New Roman" w:hAnsi="Times New Roman"/>
          <w:sz w:val="24"/>
          <w:lang w:eastAsia="ar-SA"/>
        </w:rPr>
      </w:pPr>
      <w:r w:rsidRPr="0010112A">
        <w:rPr>
          <w:rFonts w:ascii="Times New Roman" w:hAnsi="Times New Roman"/>
          <w:sz w:val="24"/>
          <w:lang w:eastAsia="ar-SA"/>
        </w:rPr>
        <w:lastRenderedPageBreak/>
        <w:t xml:space="preserve">Приложение </w:t>
      </w:r>
    </w:p>
    <w:p w:rsidR="00391B2E" w:rsidRPr="0010112A" w:rsidRDefault="00391B2E" w:rsidP="001776AA">
      <w:pPr>
        <w:ind w:left="5670"/>
        <w:jc w:val="right"/>
        <w:rPr>
          <w:rFonts w:ascii="Times New Roman" w:hAnsi="Times New Roman"/>
          <w:sz w:val="24"/>
          <w:lang w:eastAsia="ar-SA"/>
        </w:rPr>
      </w:pPr>
      <w:r w:rsidRPr="0010112A">
        <w:rPr>
          <w:rFonts w:ascii="Times New Roman" w:hAnsi="Times New Roman"/>
          <w:sz w:val="24"/>
          <w:lang w:eastAsia="ar-SA"/>
        </w:rPr>
        <w:t xml:space="preserve">к решению  </w:t>
      </w:r>
      <w:r w:rsidR="00BC64F4">
        <w:rPr>
          <w:rFonts w:ascii="Times New Roman" w:hAnsi="Times New Roman"/>
          <w:sz w:val="24"/>
          <w:lang w:eastAsia="ar-SA"/>
        </w:rPr>
        <w:t>Сельского</w:t>
      </w:r>
      <w:r w:rsidRPr="0010112A">
        <w:rPr>
          <w:rFonts w:ascii="Times New Roman" w:hAnsi="Times New Roman"/>
          <w:sz w:val="24"/>
          <w:lang w:eastAsia="ar-SA"/>
        </w:rPr>
        <w:t xml:space="preserve"> поселения </w:t>
      </w:r>
      <w:proofErr w:type="spellStart"/>
      <w:r w:rsidR="00BF63EF">
        <w:rPr>
          <w:rFonts w:ascii="Times New Roman" w:hAnsi="Times New Roman"/>
          <w:sz w:val="24"/>
        </w:rPr>
        <w:t>Никифаровский</w:t>
      </w:r>
      <w:proofErr w:type="spellEnd"/>
      <w:r w:rsidRPr="0010112A">
        <w:rPr>
          <w:rFonts w:ascii="Times New Roman" w:hAnsi="Times New Roman"/>
          <w:sz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/>
          <w:sz w:val="24"/>
        </w:rPr>
        <w:t>Альшеевский</w:t>
      </w:r>
      <w:proofErr w:type="spellEnd"/>
      <w:r w:rsidRPr="0010112A">
        <w:rPr>
          <w:rFonts w:ascii="Times New Roman" w:hAnsi="Times New Roman"/>
          <w:sz w:val="24"/>
        </w:rPr>
        <w:t xml:space="preserve"> район Республики Башкортостан</w:t>
      </w:r>
      <w:r w:rsidR="0010112A">
        <w:rPr>
          <w:rFonts w:ascii="Times New Roman" w:hAnsi="Times New Roman"/>
          <w:sz w:val="24"/>
          <w:lang w:eastAsia="ar-SA"/>
        </w:rPr>
        <w:t xml:space="preserve"> № </w:t>
      </w:r>
      <w:r w:rsidR="001776AA">
        <w:rPr>
          <w:rFonts w:ascii="Times New Roman" w:hAnsi="Times New Roman"/>
          <w:sz w:val="24"/>
          <w:lang w:eastAsia="ar-SA"/>
        </w:rPr>
        <w:t>1</w:t>
      </w:r>
      <w:r w:rsidR="00BF63EF">
        <w:rPr>
          <w:rFonts w:ascii="Times New Roman" w:hAnsi="Times New Roman"/>
          <w:sz w:val="24"/>
          <w:lang w:eastAsia="ar-SA"/>
        </w:rPr>
        <w:t>06</w:t>
      </w:r>
      <w:r w:rsidRPr="0010112A">
        <w:rPr>
          <w:rFonts w:ascii="Times New Roman" w:hAnsi="Times New Roman"/>
          <w:sz w:val="24"/>
          <w:lang w:eastAsia="ar-SA"/>
        </w:rPr>
        <w:t xml:space="preserve">  от </w:t>
      </w:r>
      <w:r w:rsidR="001776AA">
        <w:rPr>
          <w:rFonts w:ascii="Times New Roman" w:hAnsi="Times New Roman"/>
          <w:sz w:val="24"/>
          <w:lang w:eastAsia="ar-SA"/>
        </w:rPr>
        <w:t>12.</w:t>
      </w:r>
      <w:r w:rsidR="005908FE">
        <w:rPr>
          <w:rFonts w:ascii="Times New Roman" w:hAnsi="Times New Roman"/>
          <w:sz w:val="24"/>
          <w:lang w:eastAsia="ar-SA"/>
        </w:rPr>
        <w:t>01</w:t>
      </w:r>
      <w:r w:rsidRPr="0010112A">
        <w:rPr>
          <w:rFonts w:ascii="Times New Roman" w:hAnsi="Times New Roman"/>
          <w:sz w:val="24"/>
          <w:lang w:eastAsia="ar-SA"/>
        </w:rPr>
        <w:t>.202</w:t>
      </w:r>
      <w:r w:rsidR="005908FE">
        <w:rPr>
          <w:rFonts w:ascii="Times New Roman" w:hAnsi="Times New Roman"/>
          <w:sz w:val="24"/>
          <w:lang w:eastAsia="ar-SA"/>
        </w:rPr>
        <w:t>2</w:t>
      </w:r>
      <w:r w:rsidRPr="0010112A">
        <w:rPr>
          <w:rFonts w:ascii="Times New Roman" w:hAnsi="Times New Roman"/>
          <w:sz w:val="24"/>
          <w:lang w:eastAsia="ar-SA"/>
        </w:rPr>
        <w:t>г</w:t>
      </w:r>
      <w:r w:rsidR="005908FE">
        <w:rPr>
          <w:rFonts w:ascii="Times New Roman" w:hAnsi="Times New Roman"/>
          <w:sz w:val="24"/>
          <w:lang w:eastAsia="ar-SA"/>
        </w:rPr>
        <w:t>.</w:t>
      </w:r>
    </w:p>
    <w:p w:rsidR="00391B2E" w:rsidRPr="0010112A" w:rsidRDefault="00391B2E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1B2E" w:rsidRPr="00D579D1" w:rsidRDefault="00391B2E" w:rsidP="0010112A">
      <w:pPr>
        <w:pStyle w:val="11"/>
        <w:keepNext/>
        <w:keepLines/>
        <w:shd w:val="clear" w:color="auto" w:fill="auto"/>
        <w:spacing w:before="0"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D579D1">
        <w:rPr>
          <w:rFonts w:ascii="Times New Roman" w:hAnsi="Times New Roman" w:cs="Times New Roman"/>
          <w:b/>
          <w:sz w:val="24"/>
          <w:szCs w:val="24"/>
        </w:rPr>
        <w:t xml:space="preserve">Положение о видах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="00BF63EF">
        <w:rPr>
          <w:rFonts w:ascii="Times New Roman" w:hAnsi="Times New Roman" w:cs="Times New Roman"/>
          <w:b/>
          <w:sz w:val="24"/>
          <w:szCs w:val="24"/>
        </w:rPr>
        <w:t>Никифаровский</w:t>
      </w:r>
      <w:proofErr w:type="spellEnd"/>
      <w:r w:rsidRPr="00D579D1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Положение о видах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F63EF">
        <w:rPr>
          <w:rFonts w:ascii="Times New Roman" w:hAnsi="Times New Roman" w:cs="Times New Roman"/>
          <w:sz w:val="24"/>
          <w:szCs w:val="24"/>
        </w:rPr>
        <w:t>Никифаровский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Башкортостан», (далее - Положение)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</w:t>
      </w:r>
      <w:r w:rsidR="005908FE">
        <w:rPr>
          <w:rFonts w:ascii="Times New Roman" w:hAnsi="Times New Roman" w:cs="Times New Roman"/>
          <w:sz w:val="24"/>
          <w:szCs w:val="24"/>
        </w:rPr>
        <w:t>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908F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3EF">
        <w:rPr>
          <w:rFonts w:ascii="Times New Roman" w:hAnsi="Times New Roman" w:cs="Times New Roman"/>
          <w:sz w:val="24"/>
          <w:szCs w:val="24"/>
        </w:rPr>
        <w:t>Никифаровский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Настоящее Положение определяет: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-порядок ведения перечня видов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F63EF">
        <w:rPr>
          <w:rFonts w:ascii="Times New Roman" w:hAnsi="Times New Roman" w:cs="Times New Roman"/>
          <w:sz w:val="24"/>
          <w:szCs w:val="24"/>
        </w:rPr>
        <w:t>Никифаровский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391B2E" w:rsidRPr="00D579D1" w:rsidRDefault="00391B2E" w:rsidP="00391B2E">
      <w:pPr>
        <w:pStyle w:val="5"/>
        <w:numPr>
          <w:ilvl w:val="0"/>
          <w:numId w:val="1"/>
        </w:numPr>
        <w:shd w:val="clear" w:color="auto" w:fill="auto"/>
        <w:tabs>
          <w:tab w:val="left" w:pos="836"/>
        </w:tabs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391B2E" w:rsidRPr="00D579D1" w:rsidRDefault="00391B2E" w:rsidP="00391B2E">
      <w:pPr>
        <w:pStyle w:val="5"/>
        <w:numPr>
          <w:ilvl w:val="0"/>
          <w:numId w:val="1"/>
        </w:numPr>
        <w:shd w:val="clear" w:color="auto" w:fill="auto"/>
        <w:tabs>
          <w:tab w:val="left" w:pos="831"/>
        </w:tabs>
        <w:spacing w:after="296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порядок учета лиц и (или) объектов, в отношении которых осуществляется муниципальный контроль.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Style w:val="2"/>
          <w:rFonts w:ascii="Times New Roman" w:hAnsi="Times New Roman" w:cs="Times New Roman"/>
          <w:sz w:val="24"/>
          <w:szCs w:val="24"/>
          <w:u w:val="none"/>
        </w:rPr>
        <w:t xml:space="preserve">1. Порядок ведения перечня видов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F63EF">
        <w:rPr>
          <w:rFonts w:ascii="Times New Roman" w:hAnsi="Times New Roman" w:cs="Times New Roman"/>
          <w:sz w:val="24"/>
          <w:szCs w:val="24"/>
        </w:rPr>
        <w:t>Никифаровский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620" w:right="20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1.1. Перечень видов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F63EF">
        <w:rPr>
          <w:rFonts w:ascii="Times New Roman" w:hAnsi="Times New Roman" w:cs="Times New Roman"/>
          <w:sz w:val="24"/>
          <w:szCs w:val="24"/>
        </w:rPr>
        <w:t>Никифаровский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уполномоченного на их осуществление, (далее - Перечень) определяет виды муниципального контроля на территории Сельско</w:t>
      </w:r>
      <w:r w:rsidR="005908FE">
        <w:rPr>
          <w:rFonts w:ascii="Times New Roman" w:hAnsi="Times New Roman" w:cs="Times New Roman"/>
          <w:sz w:val="24"/>
          <w:szCs w:val="24"/>
        </w:rPr>
        <w:t>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908FE">
        <w:rPr>
          <w:rFonts w:ascii="Times New Roman" w:hAnsi="Times New Roman" w:cs="Times New Roman"/>
          <w:sz w:val="24"/>
          <w:szCs w:val="24"/>
        </w:rPr>
        <w:t>я</w:t>
      </w:r>
      <w:r w:rsidRPr="00D57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3EF">
        <w:rPr>
          <w:rFonts w:ascii="Times New Roman" w:hAnsi="Times New Roman" w:cs="Times New Roman"/>
          <w:sz w:val="24"/>
          <w:szCs w:val="24"/>
        </w:rPr>
        <w:t>Никифаровский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1.2 Ведение Перечня осуществляется Администрацией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F63EF">
        <w:rPr>
          <w:rFonts w:ascii="Times New Roman" w:hAnsi="Times New Roman" w:cs="Times New Roman"/>
          <w:sz w:val="24"/>
          <w:szCs w:val="24"/>
        </w:rPr>
        <w:t>Никифаровский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уполномоченным на осуществление муниципального контроля в соответствии с действующим законодательством.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0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ab/>
        <w:t>В Перечень включается следующая информация: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вида муниципального контроля, осуществляемого на территории 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F63EF">
        <w:rPr>
          <w:rFonts w:ascii="Times New Roman" w:hAnsi="Times New Roman" w:cs="Times New Roman"/>
          <w:sz w:val="24"/>
          <w:szCs w:val="24"/>
        </w:rPr>
        <w:t>Никифаровский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F63EF">
        <w:rPr>
          <w:rFonts w:ascii="Times New Roman" w:hAnsi="Times New Roman" w:cs="Times New Roman"/>
          <w:sz w:val="24"/>
          <w:szCs w:val="24"/>
        </w:rPr>
        <w:t>Никифаровский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уполномоченного на осуществление данного вида муниципального контроля;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реквизиты нормативных муниципальных правовых актов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F63EF">
        <w:rPr>
          <w:rFonts w:ascii="Times New Roman" w:hAnsi="Times New Roman" w:cs="Times New Roman"/>
          <w:sz w:val="24"/>
          <w:szCs w:val="24"/>
        </w:rPr>
        <w:t>Никифаровский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регулирующих соответствующий вид муниципального контроля</w:t>
      </w:r>
      <w:r w:rsidRPr="00D579D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91B2E" w:rsidRPr="00D579D1" w:rsidRDefault="00391B2E" w:rsidP="00391B2E">
      <w:pPr>
        <w:pStyle w:val="5"/>
        <w:numPr>
          <w:ilvl w:val="0"/>
          <w:numId w:val="2"/>
        </w:numPr>
        <w:shd w:val="clear" w:color="auto" w:fill="auto"/>
        <w:tabs>
          <w:tab w:val="left" w:pos="1167"/>
        </w:tabs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Перечень утверждается правовым актом Администрации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F63EF">
        <w:rPr>
          <w:rFonts w:ascii="Times New Roman" w:hAnsi="Times New Roman" w:cs="Times New Roman"/>
          <w:sz w:val="24"/>
          <w:szCs w:val="24"/>
        </w:rPr>
        <w:t>Никифаровский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ведется по форме согласно приложению 1 к Положению.</w:t>
      </w:r>
    </w:p>
    <w:p w:rsidR="00391B2E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Перечень, является общедоступной. 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Актуальная версия Перечня подлежит размещению на официальном сайте Администрации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F63EF">
        <w:rPr>
          <w:rFonts w:ascii="Times New Roman" w:hAnsi="Times New Roman" w:cs="Times New Roman"/>
          <w:sz w:val="24"/>
          <w:szCs w:val="24"/>
        </w:rPr>
        <w:t>Никифаровский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информационной телекоммуникационной сети "Интернет" в течение 5 дней со дня вступления в силу правового акта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F63EF">
        <w:rPr>
          <w:rFonts w:ascii="Times New Roman" w:hAnsi="Times New Roman" w:cs="Times New Roman"/>
          <w:sz w:val="24"/>
          <w:szCs w:val="24"/>
        </w:rPr>
        <w:t>Никифаровский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об утверждении Перечня либо о внесении изменений в него.</w:t>
      </w:r>
      <w:proofErr w:type="gramEnd"/>
    </w:p>
    <w:p w:rsidR="00D579D1" w:rsidRPr="00D579D1" w:rsidRDefault="00D579D1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10112A">
      <w:pPr>
        <w:pStyle w:val="5"/>
        <w:shd w:val="clear" w:color="auto" w:fill="auto"/>
        <w:spacing w:after="0" w:line="276" w:lineRule="auto"/>
        <w:ind w:left="200" w:right="20"/>
        <w:jc w:val="center"/>
        <w:rPr>
          <w:rStyle w:val="3"/>
          <w:rFonts w:ascii="Times New Roman" w:hAnsi="Times New Roman" w:cs="Times New Roman"/>
          <w:sz w:val="24"/>
          <w:szCs w:val="24"/>
          <w:u w:val="none"/>
        </w:rPr>
      </w:pPr>
      <w:r w:rsidRPr="00D579D1">
        <w:rPr>
          <w:rStyle w:val="3"/>
          <w:rFonts w:ascii="Times New Roman" w:hAnsi="Times New Roman" w:cs="Times New Roman"/>
          <w:sz w:val="24"/>
          <w:szCs w:val="24"/>
          <w:u w:val="none"/>
        </w:rPr>
        <w:t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</w:t>
      </w:r>
      <w:r w:rsidR="007821E9">
        <w:rPr>
          <w:rStyle w:val="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D579D1">
        <w:rPr>
          <w:rStyle w:val="3"/>
          <w:rFonts w:ascii="Times New Roman" w:hAnsi="Times New Roman" w:cs="Times New Roman"/>
          <w:sz w:val="24"/>
          <w:szCs w:val="24"/>
          <w:u w:val="none"/>
        </w:rPr>
        <w:t>контроля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0" w:right="20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2.1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- Перечни обязательных требований), осуществляется администрацией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F63EF">
        <w:rPr>
          <w:rFonts w:ascii="Times New Roman" w:hAnsi="Times New Roman" w:cs="Times New Roman"/>
          <w:sz w:val="24"/>
          <w:szCs w:val="24"/>
        </w:rPr>
        <w:t>Никифаровский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297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2.2. Перечни обязательных требований утверждаются правовым актом Администрации СП </w:t>
      </w:r>
      <w:proofErr w:type="spellStart"/>
      <w:r w:rsidR="00BF63EF">
        <w:rPr>
          <w:rFonts w:ascii="Times New Roman" w:hAnsi="Times New Roman" w:cs="Times New Roman"/>
          <w:sz w:val="24"/>
          <w:szCs w:val="24"/>
        </w:rPr>
        <w:t>Никифаровский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отдельно по каждому виду муниципального контроля.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10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 2.3 Проверка актуальности Перечней обязательных требований проводится не реже 1 раза в 3 месяца.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77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 2.4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Перечни обязательных требований, является общедоступной. 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Актуальная версия Перечней обязательных требований подлежит размещению на официальном сайте администрации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F63EF">
        <w:rPr>
          <w:rFonts w:ascii="Times New Roman" w:hAnsi="Times New Roman" w:cs="Times New Roman"/>
          <w:sz w:val="24"/>
          <w:szCs w:val="24"/>
        </w:rPr>
        <w:t>Никифаровский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информационной телекоммуникационной сети «Интернет» в течение 5 дней со дня </w:t>
      </w:r>
      <w:r w:rsidRPr="00D579D1">
        <w:rPr>
          <w:rFonts w:ascii="Times New Roman" w:hAnsi="Times New Roman" w:cs="Times New Roman"/>
          <w:sz w:val="24"/>
          <w:szCs w:val="24"/>
        </w:rPr>
        <w:lastRenderedPageBreak/>
        <w:t xml:space="preserve">вступления в силу правового акта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F63EF">
        <w:rPr>
          <w:rFonts w:ascii="Times New Roman" w:hAnsi="Times New Roman" w:cs="Times New Roman"/>
          <w:sz w:val="24"/>
          <w:szCs w:val="24"/>
        </w:rPr>
        <w:t>Никифаровский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об утверждении Перечней обязательных требований либо внесении изменений в них.</w:t>
      </w:r>
      <w:proofErr w:type="gramEnd"/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"/>
        <w:shd w:val="clear" w:color="auto" w:fill="auto"/>
        <w:spacing w:after="24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D579D1">
        <w:rPr>
          <w:rStyle w:val="4"/>
          <w:rFonts w:ascii="Times New Roman" w:hAnsi="Times New Roman" w:cs="Times New Roman"/>
          <w:sz w:val="24"/>
          <w:szCs w:val="24"/>
          <w:u w:val="none"/>
        </w:rPr>
        <w:t>3. Порядок учета лиц и (или) объектов, в отношении которых осуществляется муниципальный контроль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3.1 Учет лиц и (или) объектов, в отношении которых осуществляется муниципальный контроль (далее - подконтрольные субъекты (объекты)), осуществляется администрацией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F63EF">
        <w:rPr>
          <w:rFonts w:ascii="Times New Roman" w:hAnsi="Times New Roman" w:cs="Times New Roman"/>
          <w:sz w:val="24"/>
          <w:szCs w:val="24"/>
        </w:rPr>
        <w:t>Никифаровский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19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3.2 Учет подконтрольных субъектов (объектов) осуществляется раздельно по каждому виду муниципального контроля.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3.3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</w:t>
      </w: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91B2E" w:rsidRPr="00BA2CEE" w:rsidRDefault="00391B2E" w:rsidP="00BA2CE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18"/>
          <w:szCs w:val="18"/>
        </w:rPr>
      </w:pPr>
      <w:r w:rsidRPr="00D579D1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1 к Положению о видах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18"/>
          <w:szCs w:val="18"/>
        </w:rPr>
        <w:t>Сельского</w:t>
      </w:r>
      <w:r w:rsidRPr="00D579D1">
        <w:rPr>
          <w:rFonts w:ascii="Times New Roman" w:hAnsi="Times New Roman" w:cs="Times New Roman"/>
          <w:sz w:val="18"/>
          <w:szCs w:val="18"/>
        </w:rPr>
        <w:t xml:space="preserve"> поселения </w:t>
      </w:r>
      <w:proofErr w:type="spellStart"/>
      <w:r w:rsidR="00BF63EF">
        <w:rPr>
          <w:rFonts w:ascii="Times New Roman" w:hAnsi="Times New Roman" w:cs="Times New Roman"/>
          <w:sz w:val="18"/>
          <w:szCs w:val="18"/>
        </w:rPr>
        <w:t>Никифаровский</w:t>
      </w:r>
      <w:proofErr w:type="spellEnd"/>
      <w:r w:rsidRPr="00D579D1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18"/>
          <w:szCs w:val="18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391B2E" w:rsidRPr="00BA2CEE" w:rsidRDefault="00391B2E" w:rsidP="00BA2CEE">
      <w:pPr>
        <w:pStyle w:val="5"/>
        <w:shd w:val="clear" w:color="auto" w:fill="auto"/>
        <w:spacing w:after="0" w:line="276" w:lineRule="auto"/>
        <w:ind w:left="20" w:right="20"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CEE">
        <w:rPr>
          <w:rFonts w:ascii="Times New Roman" w:hAnsi="Times New Roman" w:cs="Times New Roman"/>
          <w:b/>
          <w:sz w:val="24"/>
          <w:szCs w:val="24"/>
        </w:rPr>
        <w:t xml:space="preserve">Перечень видов муниципального контроля, осуществляемых на территории </w:t>
      </w:r>
      <w:r w:rsidR="00BC64F4" w:rsidRPr="00BA2CEE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BA2CEE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="00BF63EF">
        <w:rPr>
          <w:rFonts w:ascii="Times New Roman" w:hAnsi="Times New Roman" w:cs="Times New Roman"/>
          <w:b/>
          <w:sz w:val="24"/>
          <w:szCs w:val="24"/>
        </w:rPr>
        <w:t>Никифаровский</w:t>
      </w:r>
      <w:proofErr w:type="spellEnd"/>
      <w:r w:rsidRPr="00BA2CEE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7821E9" w:rsidRPr="00BA2CEE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BA2CEE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Башкортостан, упо</w:t>
      </w:r>
      <w:r w:rsidR="006D38DD" w:rsidRPr="00BA2CEE">
        <w:rPr>
          <w:rFonts w:ascii="Times New Roman" w:hAnsi="Times New Roman" w:cs="Times New Roman"/>
          <w:b/>
          <w:sz w:val="24"/>
          <w:szCs w:val="24"/>
        </w:rPr>
        <w:t>лномоченного на их осуществление</w:t>
      </w:r>
    </w:p>
    <w:tbl>
      <w:tblPr>
        <w:tblpPr w:leftFromText="180" w:rightFromText="180" w:vertAnchor="page" w:horzAnchor="margin" w:tblpY="4906"/>
        <w:tblW w:w="100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2"/>
        <w:gridCol w:w="3092"/>
        <w:gridCol w:w="3402"/>
        <w:gridCol w:w="3139"/>
      </w:tblGrid>
      <w:tr w:rsidR="00974A64" w:rsidRPr="00BA2CEE" w:rsidTr="000B7BCF">
        <w:trPr>
          <w:trHeight w:val="154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BA2CEE" w:rsidRDefault="00974A64" w:rsidP="000B7BCF">
            <w:pPr>
              <w:pStyle w:val="5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CE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2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A2C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A2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BA2CEE" w:rsidRDefault="00974A64" w:rsidP="000B7BCF">
            <w:pPr>
              <w:pStyle w:val="5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2CE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2CEE">
              <w:rPr>
                <w:rFonts w:ascii="Times New Roman" w:hAnsi="Times New Roman" w:cs="Times New Roman"/>
                <w:sz w:val="22"/>
                <w:szCs w:val="22"/>
              </w:rPr>
              <w:t>вида муниципального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2CEE">
              <w:rPr>
                <w:rFonts w:ascii="Times New Roman" w:hAnsi="Times New Roman" w:cs="Times New Roman"/>
                <w:sz w:val="22"/>
                <w:szCs w:val="22"/>
              </w:rPr>
              <w:t xml:space="preserve">контроля, осуществляемого на территории  СП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Никифаровский</w:t>
            </w:r>
            <w:proofErr w:type="spellEnd"/>
            <w:r w:rsidRPr="00BA2CE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МР </w:t>
            </w:r>
            <w:proofErr w:type="spellStart"/>
            <w:r w:rsidRPr="00BA2CEE">
              <w:rPr>
                <w:rFonts w:ascii="Times New Roman" w:hAnsi="Times New Roman" w:cs="Times New Roman"/>
                <w:sz w:val="22"/>
                <w:szCs w:val="22"/>
              </w:rPr>
              <w:t>Альшеевский</w:t>
            </w:r>
            <w:proofErr w:type="spellEnd"/>
            <w:r w:rsidRPr="00BA2CEE">
              <w:rPr>
                <w:rFonts w:ascii="Times New Roman" w:hAnsi="Times New Roman" w:cs="Times New Roman"/>
                <w:sz w:val="22"/>
                <w:szCs w:val="22"/>
              </w:rPr>
              <w:t xml:space="preserve"> район РБ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Default="00974A64" w:rsidP="000B7BCF">
            <w:pPr>
              <w:pStyle w:val="5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органа местного самоуправления МО, уполномоченного 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</w:t>
            </w:r>
            <w:r w:rsidRPr="00BA2CEE">
              <w:rPr>
                <w:rFonts w:ascii="Times New Roman" w:hAnsi="Times New Roman" w:cs="Times New Roman"/>
                <w:sz w:val="22"/>
                <w:szCs w:val="22"/>
              </w:rPr>
              <w:t>соответствующего</w:t>
            </w:r>
            <w:proofErr w:type="spellEnd"/>
            <w:r w:rsidRPr="00BA2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74A64" w:rsidRPr="00BA2CEE" w:rsidRDefault="00974A64" w:rsidP="000B7BCF">
            <w:pPr>
              <w:pStyle w:val="5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2CEE">
              <w:rPr>
                <w:rFonts w:ascii="Times New Roman" w:hAnsi="Times New Roman" w:cs="Times New Roman"/>
                <w:sz w:val="22"/>
                <w:szCs w:val="22"/>
              </w:rPr>
              <w:t xml:space="preserve">вида муниципального контроля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BA2CEE" w:rsidRDefault="00974A64" w:rsidP="000B7BC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CEE">
              <w:rPr>
                <w:rFonts w:ascii="Times New Roman" w:hAnsi="Times New Roman" w:cs="Times New Roman"/>
                <w:sz w:val="22"/>
                <w:szCs w:val="22"/>
              </w:rPr>
              <w:t>Реквизиты муниципальных  нормативных правовых актов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A2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74A64" w:rsidRPr="00BA2CEE" w:rsidRDefault="00974A64" w:rsidP="000B7BC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A2CEE">
              <w:rPr>
                <w:rFonts w:ascii="Times New Roman" w:hAnsi="Times New Roman" w:cs="Times New Roman"/>
                <w:sz w:val="22"/>
                <w:szCs w:val="22"/>
              </w:rPr>
              <w:t>регулирующих</w:t>
            </w:r>
            <w:proofErr w:type="gramEnd"/>
            <w:r w:rsidRPr="00BA2CEE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соответствующий вид муниципального контроля</w:t>
            </w:r>
          </w:p>
        </w:tc>
      </w:tr>
      <w:tr w:rsidR="00974A64" w:rsidRPr="00D579D1" w:rsidTr="000B7BC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0B7BC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0B7BCF">
            <w:pPr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Муниципальный жилищный контроль</w:t>
            </w:r>
            <w:r>
              <w:rPr>
                <w:rFonts w:ascii="Times New Roman" w:hAnsi="Times New Roman"/>
                <w:sz w:val="24"/>
              </w:rPr>
              <w:t xml:space="preserve"> в границах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0B7BCF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Никифаровский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0B7B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proofErr w:type="spellStart"/>
            <w:r>
              <w:rPr>
                <w:rFonts w:ascii="Times New Roman" w:hAnsi="Times New Roman"/>
                <w:sz w:val="24"/>
              </w:rPr>
              <w:t>Никифаровский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 от 12.01.2022 г. № 99</w:t>
            </w:r>
          </w:p>
        </w:tc>
      </w:tr>
      <w:tr w:rsidR="00974A64" w:rsidRPr="00D579D1" w:rsidTr="000B7BC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0B7BC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0B7BCF">
            <w:pPr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Муниципальный лесной контроль</w:t>
            </w:r>
            <w:r>
              <w:rPr>
                <w:rFonts w:ascii="Times New Roman" w:hAnsi="Times New Roman"/>
                <w:sz w:val="24"/>
              </w:rPr>
              <w:t xml:space="preserve"> на территории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0B7BCF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Никифаровский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0B7B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proofErr w:type="spellStart"/>
            <w:r>
              <w:rPr>
                <w:rFonts w:ascii="Times New Roman" w:hAnsi="Times New Roman"/>
                <w:sz w:val="24"/>
              </w:rPr>
              <w:t>Никифаровский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 от 12.01.2022 г. № 100</w:t>
            </w:r>
          </w:p>
        </w:tc>
      </w:tr>
      <w:tr w:rsidR="00974A64" w:rsidRPr="00D579D1" w:rsidTr="000B7BC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0B7BC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0B7BCF">
            <w:pPr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Муниципальный земельный контроль</w:t>
            </w:r>
            <w:r>
              <w:rPr>
                <w:rFonts w:ascii="Times New Roman" w:hAnsi="Times New Roman"/>
                <w:sz w:val="24"/>
              </w:rPr>
              <w:t xml:space="preserve"> на территории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0B7BCF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Никифаровский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0B7B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proofErr w:type="spellStart"/>
            <w:r>
              <w:rPr>
                <w:rFonts w:ascii="Times New Roman" w:hAnsi="Times New Roman"/>
                <w:sz w:val="24"/>
              </w:rPr>
              <w:t>Никифаровский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 от 12.01.2022 г. № 101</w:t>
            </w:r>
          </w:p>
        </w:tc>
      </w:tr>
      <w:tr w:rsidR="00974A64" w:rsidRPr="00D579D1" w:rsidTr="000B7BC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0B7BC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0B7BCF">
            <w:pPr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Муниципальный контроль в сфере благоустройства</w:t>
            </w:r>
            <w:r>
              <w:rPr>
                <w:rFonts w:ascii="Times New Roman" w:hAnsi="Times New Roman"/>
                <w:sz w:val="24"/>
              </w:rPr>
              <w:t xml:space="preserve"> на территории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0B7BCF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Никифаровский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0B7B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proofErr w:type="spellStart"/>
            <w:r>
              <w:rPr>
                <w:rFonts w:ascii="Times New Roman" w:hAnsi="Times New Roman"/>
                <w:sz w:val="24"/>
              </w:rPr>
              <w:t>Никифаровский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 от 12.01.2022 г. № 102</w:t>
            </w:r>
          </w:p>
        </w:tc>
      </w:tr>
      <w:tr w:rsidR="00974A64" w:rsidRPr="00D579D1" w:rsidTr="000B7BC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0B7BCF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0B7B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контроль </w:t>
            </w:r>
            <w:r w:rsidRPr="00C50C8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776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за</w:t>
            </w:r>
            <w:proofErr w:type="gramEnd"/>
            <w:r w:rsidRPr="001776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в сельском поселении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0B7BCF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Никифаровский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0B7B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proofErr w:type="spellStart"/>
            <w:r>
              <w:rPr>
                <w:rFonts w:ascii="Times New Roman" w:hAnsi="Times New Roman"/>
                <w:sz w:val="24"/>
              </w:rPr>
              <w:t>Никифаровский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 от 12.01.2022 г. № 103</w:t>
            </w:r>
          </w:p>
        </w:tc>
      </w:tr>
      <w:tr w:rsidR="00974A64" w:rsidRPr="00D579D1" w:rsidTr="000B7BC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0B7BCF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1776AA" w:rsidRDefault="00974A64" w:rsidP="000B7BCF">
            <w:pPr>
              <w:rPr>
                <w:rFonts w:ascii="Times New Roman" w:hAnsi="Times New Roman"/>
                <w:sz w:val="22"/>
              </w:rPr>
            </w:pPr>
            <w:r w:rsidRPr="001776AA">
              <w:rPr>
                <w:rFonts w:ascii="Times New Roman" w:hAnsi="Times New Roman"/>
                <w:sz w:val="22"/>
                <w:szCs w:val="22"/>
              </w:rPr>
              <w:t xml:space="preserve">Муниципальный контроль </w:t>
            </w:r>
            <w:bookmarkStart w:id="0" w:name="_Hlk77686366"/>
            <w:r w:rsidRPr="001776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      </w:r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0B7BCF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Никифаровский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0B7B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proofErr w:type="spellStart"/>
            <w:r>
              <w:rPr>
                <w:rFonts w:ascii="Times New Roman" w:hAnsi="Times New Roman"/>
                <w:sz w:val="24"/>
              </w:rPr>
              <w:t>Никифаровский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 от 12.01.2022 г. № 104</w:t>
            </w:r>
          </w:p>
        </w:tc>
      </w:tr>
      <w:tr w:rsidR="00974A64" w:rsidRPr="00D579D1" w:rsidTr="000B7BCF">
        <w:trPr>
          <w:trHeight w:val="175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0B7BCF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0B7B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 контроль</w:t>
            </w:r>
            <w:r w:rsidRPr="00057E31">
              <w:rPr>
                <w:b/>
                <w:bCs/>
                <w:szCs w:val="28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</w:rPr>
              <w:t xml:space="preserve">области охраны </w:t>
            </w:r>
            <w:r w:rsidRPr="006D38DD">
              <w:rPr>
                <w:rFonts w:ascii="Times New Roman" w:hAnsi="Times New Roman"/>
                <w:bCs/>
                <w:sz w:val="24"/>
              </w:rPr>
              <w:t xml:space="preserve">и </w:t>
            </w:r>
            <w:proofErr w:type="gramStart"/>
            <w:r w:rsidRPr="006D38DD">
              <w:rPr>
                <w:rFonts w:ascii="Times New Roman" w:hAnsi="Times New Roman"/>
                <w:bCs/>
                <w:sz w:val="24"/>
              </w:rPr>
              <w:t>использования</w:t>
            </w:r>
            <w:proofErr w:type="gramEnd"/>
            <w:r w:rsidRPr="006D38DD">
              <w:rPr>
                <w:rFonts w:ascii="Times New Roman" w:hAnsi="Times New Roman"/>
                <w:bCs/>
                <w:sz w:val="24"/>
              </w:rPr>
              <w:t xml:space="preserve"> особо охраняемых природных территорий местного значения</w:t>
            </w:r>
            <w:r w:rsidRPr="006D38DD">
              <w:rPr>
                <w:rFonts w:ascii="Times New Roman" w:hAnsi="Times New Roman"/>
                <w:bCs/>
                <w:color w:val="000000"/>
                <w:sz w:val="24"/>
              </w:rPr>
              <w:t xml:space="preserve"> в границах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0B7BCF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Никифаровский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A64" w:rsidRPr="00D579D1" w:rsidRDefault="00974A64" w:rsidP="000B7BC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proofErr w:type="spellStart"/>
            <w:r>
              <w:rPr>
                <w:rFonts w:ascii="Times New Roman" w:hAnsi="Times New Roman"/>
                <w:sz w:val="24"/>
              </w:rPr>
              <w:t>Никифаровский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 от 12.01.2022 г. № 105</w:t>
            </w:r>
          </w:p>
        </w:tc>
      </w:tr>
    </w:tbl>
    <w:p w:rsidR="00A3304A" w:rsidRPr="00974A64" w:rsidRDefault="00974A64" w:rsidP="00974A64">
      <w:pPr>
        <w:tabs>
          <w:tab w:val="left" w:pos="990"/>
        </w:tabs>
        <w:rPr>
          <w:rFonts w:ascii="Times New Roman" w:hAnsi="Times New Roman"/>
          <w:sz w:val="24"/>
        </w:rPr>
      </w:pPr>
    </w:p>
    <w:sectPr w:rsidR="00A3304A" w:rsidRPr="00974A64" w:rsidSect="002C4E3F">
      <w:pgSz w:w="11905" w:h="16837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74453"/>
    <w:multiLevelType w:val="multilevel"/>
    <w:tmpl w:val="F09C50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E775C2"/>
    <w:multiLevelType w:val="multilevel"/>
    <w:tmpl w:val="C226BE10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DED"/>
    <w:rsid w:val="0010112A"/>
    <w:rsid w:val="001776AA"/>
    <w:rsid w:val="001E02E5"/>
    <w:rsid w:val="0022236F"/>
    <w:rsid w:val="00240220"/>
    <w:rsid w:val="002711A1"/>
    <w:rsid w:val="002715B4"/>
    <w:rsid w:val="002C4E3F"/>
    <w:rsid w:val="00391B2E"/>
    <w:rsid w:val="00392F79"/>
    <w:rsid w:val="003F5465"/>
    <w:rsid w:val="00414277"/>
    <w:rsid w:val="004E6803"/>
    <w:rsid w:val="005908FE"/>
    <w:rsid w:val="00676E52"/>
    <w:rsid w:val="00682017"/>
    <w:rsid w:val="006D38DD"/>
    <w:rsid w:val="006E5A75"/>
    <w:rsid w:val="0071564E"/>
    <w:rsid w:val="00747D97"/>
    <w:rsid w:val="007821E9"/>
    <w:rsid w:val="008B4EB9"/>
    <w:rsid w:val="008F3DED"/>
    <w:rsid w:val="00974A64"/>
    <w:rsid w:val="009C5D3F"/>
    <w:rsid w:val="00A426D4"/>
    <w:rsid w:val="00BA2CEE"/>
    <w:rsid w:val="00BC64F4"/>
    <w:rsid w:val="00BC6DF4"/>
    <w:rsid w:val="00BD127A"/>
    <w:rsid w:val="00BF63EF"/>
    <w:rsid w:val="00C04492"/>
    <w:rsid w:val="00D579D1"/>
    <w:rsid w:val="00D74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2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1B2E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391B2E"/>
    <w:pPr>
      <w:ind w:firstLine="684"/>
      <w:jc w:val="both"/>
    </w:pPr>
    <w:rPr>
      <w:sz w:val="28"/>
    </w:rPr>
  </w:style>
  <w:style w:type="paragraph" w:customStyle="1" w:styleId="1">
    <w:name w:val="Без интервала1"/>
    <w:rsid w:val="00391B2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character" w:customStyle="1" w:styleId="a4">
    <w:name w:val="Основной текст_"/>
    <w:link w:val="5"/>
    <w:rsid w:val="00391B2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0">
    <w:name w:val="Заголовок №1_"/>
    <w:link w:val="11"/>
    <w:rsid w:val="00391B2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391B2E"/>
    <w:pPr>
      <w:widowControl/>
      <w:shd w:val="clear" w:color="auto" w:fill="FFFFFF"/>
      <w:suppressAutoHyphens w:val="0"/>
      <w:spacing w:after="300" w:line="0" w:lineRule="atLeast"/>
    </w:pPr>
    <w:rPr>
      <w:rFonts w:eastAsia="Arial" w:cs="Arial"/>
      <w:kern w:val="0"/>
      <w:sz w:val="23"/>
      <w:szCs w:val="23"/>
    </w:rPr>
  </w:style>
  <w:style w:type="paragraph" w:customStyle="1" w:styleId="11">
    <w:name w:val="Заголовок №1"/>
    <w:basedOn w:val="a"/>
    <w:link w:val="10"/>
    <w:rsid w:val="00391B2E"/>
    <w:pPr>
      <w:widowControl/>
      <w:shd w:val="clear" w:color="auto" w:fill="FFFFFF"/>
      <w:suppressAutoHyphens w:val="0"/>
      <w:spacing w:before="360" w:after="300" w:line="274" w:lineRule="exact"/>
      <w:jc w:val="center"/>
      <w:outlineLvl w:val="0"/>
    </w:pPr>
    <w:rPr>
      <w:rFonts w:eastAsia="Arial" w:cs="Arial"/>
      <w:kern w:val="0"/>
      <w:sz w:val="23"/>
      <w:szCs w:val="23"/>
    </w:rPr>
  </w:style>
  <w:style w:type="character" w:customStyle="1" w:styleId="2">
    <w:name w:val="Основной текст2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">
    <w:name w:val="Основной текст3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">
    <w:name w:val="Основной текст4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styleId="a5">
    <w:name w:val="No Spacing"/>
    <w:uiPriority w:val="99"/>
    <w:qFormat/>
    <w:rsid w:val="00391B2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Normal (Web)"/>
    <w:basedOn w:val="a"/>
    <w:uiPriority w:val="99"/>
    <w:unhideWhenUsed/>
    <w:rsid w:val="00391B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5D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5D3F"/>
    <w:rPr>
      <w:rFonts w:ascii="Segoe UI" w:eastAsia="Lucida Sans Unicode" w:hAnsi="Segoe UI" w:cs="Segoe UI"/>
      <w:kern w:val="1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776AA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776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1776AA"/>
    <w:rPr>
      <w:rFonts w:ascii="Times New Roman" w:hAnsi="Times New Roman" w:cs="Times New Roman" w:hint="default"/>
      <w:b/>
      <w:bCs/>
    </w:rPr>
  </w:style>
  <w:style w:type="paragraph" w:styleId="ac">
    <w:name w:val="Title"/>
    <w:basedOn w:val="a"/>
    <w:link w:val="12"/>
    <w:qFormat/>
    <w:rsid w:val="001776AA"/>
    <w:pPr>
      <w:widowControl/>
      <w:suppressAutoHyphens w:val="0"/>
      <w:jc w:val="center"/>
    </w:pPr>
    <w:rPr>
      <w:rFonts w:ascii="Calibri" w:eastAsia="Calibri" w:hAnsi="Calibri"/>
      <w:b/>
      <w:bCs/>
      <w:kern w:val="0"/>
      <w:sz w:val="28"/>
    </w:rPr>
  </w:style>
  <w:style w:type="character" w:customStyle="1" w:styleId="ad">
    <w:name w:val="Название Знак"/>
    <w:basedOn w:val="a0"/>
    <w:link w:val="ac"/>
    <w:uiPriority w:val="10"/>
    <w:rsid w:val="001776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c"/>
    <w:rsid w:val="001776AA"/>
    <w:rPr>
      <w:rFonts w:ascii="Calibri" w:eastAsia="Calibri" w:hAnsi="Calibri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</cp:revision>
  <cp:lastPrinted>2021-10-29T06:47:00Z</cp:lastPrinted>
  <dcterms:created xsi:type="dcterms:W3CDTF">2022-01-28T11:14:00Z</dcterms:created>
  <dcterms:modified xsi:type="dcterms:W3CDTF">2022-01-31T04:16:00Z</dcterms:modified>
</cp:coreProperties>
</file>