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0" w:rsidRPr="00E924A0" w:rsidRDefault="00E924A0" w:rsidP="00E924A0">
      <w:pPr>
        <w:shd w:val="clear" w:color="auto" w:fill="FFFFFF"/>
        <w:ind w:right="24"/>
        <w:rPr>
          <w:b/>
          <w:caps/>
          <w:sz w:val="4"/>
          <w:szCs w:val="4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E924A0" w:rsidRPr="000A4B04" w:rsidTr="004B2353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E924A0" w:rsidRPr="00401F62" w:rsidRDefault="00E924A0" w:rsidP="004B2353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Cs w:val="22"/>
                <w:lang w:val="ba-RU"/>
              </w:rPr>
              <w:t>РЕСПУБЛИКАҺЫ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РАЙОНЫНЫҢ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СОВЕТЫ</w:t>
            </w:r>
          </w:p>
          <w:p w:rsidR="00E924A0" w:rsidRDefault="00E924A0" w:rsidP="004B2353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E924A0" w:rsidRDefault="00E924A0" w:rsidP="004B2353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E924A0" w:rsidRPr="00282D98" w:rsidRDefault="00E924A0" w:rsidP="004B2353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E924A0" w:rsidRPr="00AA5FFF" w:rsidRDefault="00E924A0" w:rsidP="004B2353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E924A0" w:rsidRPr="00401F62" w:rsidRDefault="00E924A0" w:rsidP="004B2353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E924A0" w:rsidRPr="00401F62" w:rsidRDefault="007A1F86" w:rsidP="004B2353">
            <w:pPr>
              <w:pStyle w:val="a7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4A0" w:rsidRPr="00401F62" w:rsidRDefault="00E924A0" w:rsidP="004B2353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E924A0" w:rsidRPr="00401F62" w:rsidRDefault="00E924A0" w:rsidP="004B2353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ПОСЕЛЕНИЯ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lang w:val="ba-RU"/>
              </w:rPr>
              <w:t>СЕЛЬСОВЕТ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РАЙОНА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РАЙОН</w:t>
            </w:r>
          </w:p>
          <w:p w:rsidR="00E924A0" w:rsidRPr="00401F62" w:rsidRDefault="00E924A0" w:rsidP="004B2353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</w:rPr>
              <w:t>РЕСПУБЛИКИБАШКОРТОСТАН</w:t>
            </w:r>
          </w:p>
          <w:p w:rsidR="00E924A0" w:rsidRDefault="00E924A0" w:rsidP="004B2353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E924A0" w:rsidRPr="00282D98" w:rsidRDefault="00E924A0" w:rsidP="004B2353">
            <w:pPr>
              <w:pStyle w:val="a9"/>
              <w:jc w:val="center"/>
              <w:rPr>
                <w:rStyle w:val="a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a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a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E924A0" w:rsidRPr="00401F62" w:rsidRDefault="00E924A0" w:rsidP="004B2353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E924A0" w:rsidRPr="00F31B30" w:rsidRDefault="00E924A0" w:rsidP="00E924A0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</w:p>
    <w:p w:rsidR="00E924A0" w:rsidRPr="00F31B30" w:rsidRDefault="00E924A0" w:rsidP="00E924A0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 w:rsidRPr="00F31B30">
        <w:rPr>
          <w:b/>
          <w:caps/>
          <w:sz w:val="28"/>
          <w:szCs w:val="24"/>
        </w:rPr>
        <w:t>РЕШЕНИЕ</w:t>
      </w:r>
    </w:p>
    <w:p w:rsidR="00E924A0" w:rsidRPr="007E4363" w:rsidRDefault="00E924A0" w:rsidP="00E924A0">
      <w:pPr>
        <w:pStyle w:val="a3"/>
        <w:jc w:val="center"/>
        <w:rPr>
          <w:szCs w:val="24"/>
        </w:rPr>
      </w:pPr>
    </w:p>
    <w:p w:rsidR="00E924A0" w:rsidRPr="00F31B30" w:rsidRDefault="00E924A0" w:rsidP="00E924A0">
      <w:pPr>
        <w:pStyle w:val="a3"/>
        <w:jc w:val="center"/>
        <w:rPr>
          <w:b/>
          <w:szCs w:val="24"/>
        </w:rPr>
      </w:pPr>
      <w:proofErr w:type="gramStart"/>
      <w:r w:rsidRPr="00F31B30">
        <w:rPr>
          <w:b/>
          <w:szCs w:val="24"/>
        </w:rPr>
        <w:t xml:space="preserve">Об утверждении </w:t>
      </w:r>
      <w:r>
        <w:rPr>
          <w:b/>
          <w:szCs w:val="24"/>
        </w:rPr>
        <w:t xml:space="preserve">дополнительного </w:t>
      </w:r>
      <w:r w:rsidRPr="00F31B30">
        <w:rPr>
          <w:b/>
          <w:szCs w:val="24"/>
        </w:rPr>
        <w:t xml:space="preserve">Соглашения </w:t>
      </w:r>
      <w:r>
        <w:rPr>
          <w:b/>
          <w:szCs w:val="24"/>
        </w:rPr>
        <w:t xml:space="preserve">№ 1 </w:t>
      </w:r>
      <w:r w:rsidRPr="00F31B30">
        <w:rPr>
          <w:b/>
          <w:szCs w:val="24"/>
        </w:rPr>
        <w:t xml:space="preserve">между органами местного самоуправления сельского поселения </w:t>
      </w:r>
      <w:proofErr w:type="spellStart"/>
      <w:r>
        <w:rPr>
          <w:b/>
          <w:szCs w:val="24"/>
        </w:rPr>
        <w:t>Никифаровский</w:t>
      </w:r>
      <w:proofErr w:type="spellEnd"/>
      <w:r w:rsidRPr="00F31B30">
        <w:rPr>
          <w:b/>
          <w:szCs w:val="24"/>
        </w:rPr>
        <w:t xml:space="preserve">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b/>
          <w:szCs w:val="24"/>
        </w:rPr>
        <w:t>Никифаровский</w:t>
      </w:r>
      <w:proofErr w:type="spellEnd"/>
      <w:r w:rsidRPr="00F31B30">
        <w:rPr>
          <w:b/>
          <w:szCs w:val="24"/>
        </w:rPr>
        <w:t xml:space="preserve"> сельсовет муниципального района Альшеевский район Республики Башкортостан</w:t>
      </w:r>
      <w:proofErr w:type="gramEnd"/>
    </w:p>
    <w:p w:rsidR="00E924A0" w:rsidRDefault="00E924A0" w:rsidP="00E924A0">
      <w:pPr>
        <w:pStyle w:val="a3"/>
        <w:jc w:val="center"/>
        <w:rPr>
          <w:szCs w:val="24"/>
        </w:rPr>
      </w:pPr>
    </w:p>
    <w:p w:rsidR="00E924A0" w:rsidRPr="007E4363" w:rsidRDefault="00E924A0" w:rsidP="00E924A0">
      <w:pPr>
        <w:pStyle w:val="a3"/>
        <w:jc w:val="center"/>
        <w:rPr>
          <w:szCs w:val="24"/>
        </w:rPr>
      </w:pPr>
    </w:p>
    <w:p w:rsidR="00E924A0" w:rsidRPr="007E4363" w:rsidRDefault="00E924A0" w:rsidP="00E924A0">
      <w:pPr>
        <w:pStyle w:val="a3"/>
        <w:ind w:firstLine="720"/>
        <w:jc w:val="both"/>
        <w:rPr>
          <w:szCs w:val="24"/>
        </w:rPr>
      </w:pPr>
      <w:r w:rsidRPr="007E4363">
        <w:rPr>
          <w:szCs w:val="24"/>
        </w:rPr>
        <w:t xml:space="preserve">Совет </w:t>
      </w:r>
      <w:r w:rsidR="007A1F86" w:rsidRPr="007A1F86">
        <w:rPr>
          <w:szCs w:val="24"/>
        </w:rPr>
        <w:t xml:space="preserve">сельского поселения </w:t>
      </w:r>
      <w:proofErr w:type="spellStart"/>
      <w:r w:rsidR="007A1F86" w:rsidRPr="007A1F86">
        <w:rPr>
          <w:szCs w:val="24"/>
        </w:rPr>
        <w:t>Никифаровский</w:t>
      </w:r>
      <w:proofErr w:type="spellEnd"/>
      <w:r w:rsidR="007A1F86" w:rsidRPr="007A1F86">
        <w:rPr>
          <w:szCs w:val="24"/>
        </w:rPr>
        <w:t xml:space="preserve"> сельсовет</w:t>
      </w:r>
      <w:r w:rsidR="007A1F86" w:rsidRPr="007E4363">
        <w:rPr>
          <w:szCs w:val="24"/>
        </w:rPr>
        <w:t xml:space="preserve"> </w:t>
      </w:r>
      <w:r w:rsidRPr="007E4363">
        <w:rPr>
          <w:szCs w:val="24"/>
        </w:rPr>
        <w:t>муниципального района</w:t>
      </w:r>
      <w:r w:rsidR="007A1F86">
        <w:rPr>
          <w:szCs w:val="24"/>
        </w:rPr>
        <w:t xml:space="preserve">      </w:t>
      </w:r>
      <w:proofErr w:type="spellStart"/>
      <w:r w:rsidRPr="007E4363">
        <w:rPr>
          <w:szCs w:val="24"/>
        </w:rPr>
        <w:t>Альшеевский</w:t>
      </w:r>
      <w:proofErr w:type="spellEnd"/>
      <w:r w:rsidRPr="007E4363">
        <w:rPr>
          <w:szCs w:val="24"/>
        </w:rPr>
        <w:t xml:space="preserve"> район Республики Башкортостан РЕШИЛ:</w:t>
      </w:r>
    </w:p>
    <w:p w:rsidR="00E924A0" w:rsidRPr="007E4363" w:rsidRDefault="00E924A0" w:rsidP="00E924A0">
      <w:pPr>
        <w:pStyle w:val="a3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У</w:t>
      </w:r>
      <w:r w:rsidRPr="007E4363">
        <w:rPr>
          <w:szCs w:val="24"/>
        </w:rPr>
        <w:t xml:space="preserve">твердить </w:t>
      </w:r>
      <w:r>
        <w:rPr>
          <w:szCs w:val="24"/>
        </w:rPr>
        <w:t xml:space="preserve">Дополнительное </w:t>
      </w:r>
      <w:r w:rsidRPr="007E4363">
        <w:rPr>
          <w:szCs w:val="24"/>
        </w:rPr>
        <w:t xml:space="preserve">Соглашение </w:t>
      </w:r>
      <w:r>
        <w:rPr>
          <w:szCs w:val="24"/>
        </w:rPr>
        <w:t xml:space="preserve">№ 1 к Соглашению </w:t>
      </w:r>
      <w:proofErr w:type="gramStart"/>
      <w:r w:rsidRPr="007E4363">
        <w:rPr>
          <w:szCs w:val="24"/>
        </w:rPr>
        <w:t>между</w:t>
      </w:r>
      <w:proofErr w:type="gramEnd"/>
      <w:r w:rsidRPr="007E4363">
        <w:rPr>
          <w:szCs w:val="24"/>
        </w:rPr>
        <w:t xml:space="preserve"> </w:t>
      </w:r>
      <w:proofErr w:type="gramStart"/>
      <w:r w:rsidRPr="007E4363">
        <w:rPr>
          <w:szCs w:val="24"/>
        </w:rPr>
        <w:t xml:space="preserve">органами местного самоуправления муниципального района Альшеевский район Республики Башкортостан и сельского поселения </w:t>
      </w:r>
      <w:proofErr w:type="spellStart"/>
      <w:r>
        <w:rPr>
          <w:szCs w:val="24"/>
        </w:rPr>
        <w:t>Никифаровский</w:t>
      </w:r>
      <w:proofErr w:type="spellEnd"/>
      <w:r w:rsidRPr="007E4363">
        <w:rPr>
          <w:szCs w:val="24"/>
        </w:rPr>
        <w:t xml:space="preserve">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szCs w:val="24"/>
        </w:rPr>
        <w:t>Никифаровский</w:t>
      </w:r>
      <w:proofErr w:type="spellEnd"/>
      <w:r w:rsidRPr="007E4363">
        <w:rPr>
          <w:szCs w:val="24"/>
        </w:rPr>
        <w:t xml:space="preserve"> сельсовет</w:t>
      </w:r>
      <w:r>
        <w:rPr>
          <w:szCs w:val="24"/>
        </w:rPr>
        <w:t xml:space="preserve">, утвержденному решением Совета </w:t>
      </w:r>
      <w:r w:rsidR="00663593" w:rsidRPr="000D6F7D">
        <w:rPr>
          <w:szCs w:val="24"/>
        </w:rPr>
        <w:t xml:space="preserve">сельского поселения </w:t>
      </w:r>
      <w:proofErr w:type="spellStart"/>
      <w:r w:rsidR="00663593" w:rsidRPr="000D6F7D">
        <w:rPr>
          <w:szCs w:val="24"/>
        </w:rPr>
        <w:t>Никифаровский</w:t>
      </w:r>
      <w:proofErr w:type="spellEnd"/>
      <w:r w:rsidR="00663593" w:rsidRPr="000D6F7D">
        <w:rPr>
          <w:szCs w:val="24"/>
        </w:rPr>
        <w:t xml:space="preserve"> сельсовет </w:t>
      </w:r>
      <w:r w:rsidRPr="000D6F7D">
        <w:rPr>
          <w:szCs w:val="24"/>
        </w:rPr>
        <w:t>муниципального района Альшеевский район от 25.12.2020 года № 66 (прилагается).</w:t>
      </w:r>
      <w:proofErr w:type="gramEnd"/>
    </w:p>
    <w:p w:rsidR="00E924A0" w:rsidRPr="00D246BE" w:rsidRDefault="00E924A0" w:rsidP="00E924A0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adjustRightInd/>
        <w:jc w:val="both"/>
        <w:rPr>
          <w:color w:val="000000"/>
          <w:spacing w:val="7"/>
          <w:sz w:val="28"/>
          <w:szCs w:val="24"/>
        </w:rPr>
      </w:pPr>
      <w:r w:rsidRPr="00D246BE">
        <w:rPr>
          <w:color w:val="000000"/>
          <w:spacing w:val="-1"/>
          <w:sz w:val="28"/>
          <w:szCs w:val="24"/>
        </w:rPr>
        <w:t>Настоящее Решение  распространяется на правоотношения, возникшие с 01 января 20</w:t>
      </w:r>
      <w:r>
        <w:rPr>
          <w:color w:val="000000"/>
          <w:spacing w:val="-1"/>
          <w:sz w:val="28"/>
          <w:szCs w:val="24"/>
        </w:rPr>
        <w:t>21</w:t>
      </w:r>
      <w:r w:rsidRPr="00D246BE">
        <w:rPr>
          <w:color w:val="000000"/>
          <w:spacing w:val="-1"/>
          <w:sz w:val="28"/>
          <w:szCs w:val="24"/>
        </w:rPr>
        <w:t xml:space="preserve"> года,</w:t>
      </w:r>
      <w:r w:rsidRPr="00D246BE">
        <w:rPr>
          <w:spacing w:val="-5"/>
          <w:sz w:val="28"/>
          <w:szCs w:val="24"/>
        </w:rPr>
        <w:t xml:space="preserve"> вступает в силу с момента подписания</w:t>
      </w:r>
      <w:r w:rsidRPr="00D246BE">
        <w:rPr>
          <w:color w:val="000000"/>
          <w:spacing w:val="7"/>
          <w:sz w:val="28"/>
          <w:szCs w:val="24"/>
        </w:rPr>
        <w:t>.</w:t>
      </w:r>
    </w:p>
    <w:p w:rsidR="000D52EF" w:rsidRPr="00282A33" w:rsidRDefault="000D52EF" w:rsidP="000D52EF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8"/>
        </w:rPr>
      </w:pPr>
      <w:r w:rsidRPr="00282A33">
        <w:rPr>
          <w:sz w:val="28"/>
          <w:szCs w:val="28"/>
        </w:rPr>
        <w:t xml:space="preserve">Настоящее решение  </w:t>
      </w:r>
      <w:r w:rsidRPr="00282A33">
        <w:rPr>
          <w:rFonts w:eastAsia="Lucida Sans Unicode"/>
          <w:kern w:val="1"/>
          <w:sz w:val="28"/>
          <w:szCs w:val="28"/>
        </w:rPr>
        <w:t xml:space="preserve">обнародовать в здании </w:t>
      </w:r>
      <w:r>
        <w:rPr>
          <w:rFonts w:eastAsia="Lucida Sans Unicode"/>
          <w:kern w:val="1"/>
          <w:sz w:val="28"/>
          <w:szCs w:val="28"/>
        </w:rPr>
        <w:t>администрации сельского поселения</w:t>
      </w:r>
      <w:r w:rsidRPr="00282A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Pr="00282A33">
        <w:rPr>
          <w:spacing w:val="-6"/>
          <w:sz w:val="28"/>
          <w:szCs w:val="28"/>
        </w:rPr>
        <w:t xml:space="preserve">Альшеевский </w:t>
      </w:r>
      <w:r w:rsidRPr="00282A33">
        <w:rPr>
          <w:sz w:val="28"/>
          <w:szCs w:val="28"/>
        </w:rPr>
        <w:t>район Республики Башкортостан</w:t>
      </w:r>
      <w:r>
        <w:rPr>
          <w:spacing w:val="-5"/>
          <w:sz w:val="28"/>
          <w:szCs w:val="28"/>
        </w:rPr>
        <w:t xml:space="preserve"> и </w:t>
      </w:r>
      <w:r w:rsidRPr="00282A33">
        <w:rPr>
          <w:sz w:val="28"/>
          <w:szCs w:val="28"/>
        </w:rPr>
        <w:t>в се</w:t>
      </w:r>
      <w:r>
        <w:rPr>
          <w:sz w:val="28"/>
          <w:szCs w:val="28"/>
        </w:rPr>
        <w:t xml:space="preserve">льской  библиотеке села </w:t>
      </w:r>
      <w:proofErr w:type="spellStart"/>
      <w:r>
        <w:rPr>
          <w:sz w:val="28"/>
          <w:szCs w:val="28"/>
        </w:rPr>
        <w:t>Никифарово</w:t>
      </w:r>
      <w:proofErr w:type="spellEnd"/>
      <w:r>
        <w:rPr>
          <w:sz w:val="28"/>
          <w:szCs w:val="28"/>
        </w:rPr>
        <w:t>.</w:t>
      </w:r>
    </w:p>
    <w:p w:rsidR="00E924A0" w:rsidRPr="007E4363" w:rsidRDefault="00E924A0" w:rsidP="00E924A0">
      <w:pPr>
        <w:pStyle w:val="a3"/>
        <w:rPr>
          <w:szCs w:val="24"/>
        </w:rPr>
      </w:pPr>
    </w:p>
    <w:p w:rsidR="00E924A0" w:rsidRPr="007E4363" w:rsidRDefault="00E924A0" w:rsidP="00E924A0">
      <w:pPr>
        <w:pStyle w:val="a3"/>
        <w:rPr>
          <w:szCs w:val="24"/>
        </w:rPr>
      </w:pPr>
    </w:p>
    <w:p w:rsidR="00E924A0" w:rsidRPr="007E4363" w:rsidRDefault="00E924A0" w:rsidP="00E924A0">
      <w:pPr>
        <w:pStyle w:val="a3"/>
        <w:rPr>
          <w:szCs w:val="24"/>
        </w:rPr>
      </w:pPr>
    </w:p>
    <w:p w:rsidR="000D52EF" w:rsidRPr="00282A33" w:rsidRDefault="000D52EF" w:rsidP="000D52EF">
      <w:pPr>
        <w:pStyle w:val="a3"/>
        <w:jc w:val="both"/>
        <w:rPr>
          <w:bCs/>
          <w:szCs w:val="28"/>
        </w:rPr>
      </w:pPr>
      <w:r>
        <w:rPr>
          <w:bCs/>
          <w:szCs w:val="28"/>
        </w:rPr>
        <w:t xml:space="preserve">               </w:t>
      </w:r>
      <w:r w:rsidRPr="00282A33">
        <w:rPr>
          <w:bCs/>
          <w:szCs w:val="28"/>
        </w:rPr>
        <w:t xml:space="preserve">Глава сельского поселения </w:t>
      </w:r>
      <w:r>
        <w:rPr>
          <w:bCs/>
          <w:szCs w:val="28"/>
        </w:rPr>
        <w:t xml:space="preserve">                             </w:t>
      </w:r>
      <w:r w:rsidRPr="00282A33">
        <w:rPr>
          <w:bCs/>
          <w:szCs w:val="28"/>
        </w:rPr>
        <w:t xml:space="preserve">    И.М. </w:t>
      </w:r>
      <w:proofErr w:type="spellStart"/>
      <w:r w:rsidRPr="00282A33">
        <w:rPr>
          <w:bCs/>
          <w:szCs w:val="28"/>
        </w:rPr>
        <w:t>Бикмурзин</w:t>
      </w:r>
      <w:proofErr w:type="spellEnd"/>
    </w:p>
    <w:p w:rsidR="000D52EF" w:rsidRDefault="000D52EF" w:rsidP="000D52EF">
      <w:pPr>
        <w:pStyle w:val="a3"/>
        <w:rPr>
          <w:rFonts w:ascii="Arial" w:hAnsi="Arial" w:cs="Arial"/>
          <w:bCs/>
          <w:u w:val="single"/>
        </w:rPr>
      </w:pPr>
    </w:p>
    <w:p w:rsidR="000D52EF" w:rsidRPr="000D52EF" w:rsidRDefault="000D52EF" w:rsidP="000D52EF">
      <w:pPr>
        <w:pStyle w:val="a3"/>
        <w:rPr>
          <w:bCs/>
          <w:sz w:val="22"/>
          <w:szCs w:val="22"/>
        </w:rPr>
      </w:pPr>
      <w:r w:rsidRPr="000D52EF">
        <w:rPr>
          <w:bCs/>
          <w:sz w:val="22"/>
          <w:szCs w:val="22"/>
        </w:rPr>
        <w:t xml:space="preserve">с. </w:t>
      </w:r>
      <w:proofErr w:type="spellStart"/>
      <w:r w:rsidRPr="000D52EF">
        <w:rPr>
          <w:bCs/>
          <w:sz w:val="22"/>
          <w:szCs w:val="22"/>
        </w:rPr>
        <w:t>Никифарово</w:t>
      </w:r>
      <w:proofErr w:type="spellEnd"/>
    </w:p>
    <w:p w:rsidR="000D52EF" w:rsidRPr="000D52EF" w:rsidRDefault="000D52EF" w:rsidP="000D52EF">
      <w:pPr>
        <w:pStyle w:val="a3"/>
        <w:rPr>
          <w:bCs/>
          <w:sz w:val="22"/>
          <w:szCs w:val="22"/>
        </w:rPr>
      </w:pPr>
      <w:r w:rsidRPr="000D52EF">
        <w:rPr>
          <w:bCs/>
          <w:sz w:val="22"/>
          <w:szCs w:val="22"/>
        </w:rPr>
        <w:t>01.12.2021 г.</w:t>
      </w:r>
    </w:p>
    <w:p w:rsidR="000D52EF" w:rsidRPr="000D52EF" w:rsidRDefault="000D52EF" w:rsidP="000D52EF">
      <w:pPr>
        <w:pStyle w:val="a3"/>
        <w:rPr>
          <w:bCs/>
          <w:sz w:val="22"/>
          <w:szCs w:val="22"/>
        </w:rPr>
      </w:pPr>
      <w:r w:rsidRPr="000D52EF">
        <w:rPr>
          <w:bCs/>
          <w:sz w:val="22"/>
          <w:szCs w:val="22"/>
        </w:rPr>
        <w:t xml:space="preserve">№ </w:t>
      </w:r>
      <w:r w:rsidR="00670152">
        <w:rPr>
          <w:bCs/>
          <w:sz w:val="22"/>
          <w:szCs w:val="22"/>
        </w:rPr>
        <w:t>83</w:t>
      </w:r>
    </w:p>
    <w:p w:rsidR="00E924A0" w:rsidRDefault="00E924A0" w:rsidP="007A1CDC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</w:p>
    <w:p w:rsidR="00E924A0" w:rsidRDefault="00E924A0" w:rsidP="007A1CDC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</w:p>
    <w:p w:rsidR="007A1CDC" w:rsidRPr="00F31B30" w:rsidRDefault="007A1CDC" w:rsidP="007A1CDC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 w:rsidRPr="00F31B30">
        <w:rPr>
          <w:b/>
          <w:caps/>
          <w:sz w:val="28"/>
          <w:szCs w:val="24"/>
        </w:rPr>
        <w:t>Совет муниципального района Альшеевский район Республики Башкортостан</w:t>
      </w:r>
    </w:p>
    <w:p w:rsidR="007A1CDC" w:rsidRPr="00F31B30" w:rsidRDefault="007A1CDC" w:rsidP="007A1CDC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</w:p>
    <w:p w:rsidR="007A1CDC" w:rsidRPr="00F31B30" w:rsidRDefault="007A1CDC" w:rsidP="007A1CDC">
      <w:pPr>
        <w:shd w:val="clear" w:color="auto" w:fill="FFFFFF"/>
        <w:ind w:right="24"/>
        <w:jc w:val="center"/>
        <w:rPr>
          <w:b/>
          <w:caps/>
          <w:sz w:val="28"/>
          <w:szCs w:val="24"/>
        </w:rPr>
      </w:pPr>
      <w:r w:rsidRPr="00F31B30">
        <w:rPr>
          <w:b/>
          <w:caps/>
          <w:sz w:val="28"/>
          <w:szCs w:val="24"/>
        </w:rPr>
        <w:t>РЕШЕНИЕ</w:t>
      </w:r>
    </w:p>
    <w:p w:rsidR="007A1CDC" w:rsidRPr="007E4363" w:rsidRDefault="007A1CDC" w:rsidP="007A1CDC">
      <w:pPr>
        <w:pStyle w:val="a3"/>
        <w:jc w:val="center"/>
        <w:rPr>
          <w:szCs w:val="24"/>
        </w:rPr>
      </w:pPr>
    </w:p>
    <w:p w:rsidR="007A1CDC" w:rsidRPr="00F31B30" w:rsidRDefault="007A1CDC" w:rsidP="007A1CDC">
      <w:pPr>
        <w:pStyle w:val="a3"/>
        <w:jc w:val="center"/>
        <w:rPr>
          <w:b/>
          <w:szCs w:val="24"/>
        </w:rPr>
      </w:pPr>
      <w:proofErr w:type="gramStart"/>
      <w:r w:rsidRPr="00F31B30">
        <w:rPr>
          <w:b/>
          <w:szCs w:val="24"/>
        </w:rPr>
        <w:t xml:space="preserve">Об утверждении </w:t>
      </w:r>
      <w:r>
        <w:rPr>
          <w:b/>
          <w:szCs w:val="24"/>
        </w:rPr>
        <w:t xml:space="preserve">дополнительного </w:t>
      </w:r>
      <w:r w:rsidRPr="00F31B30">
        <w:rPr>
          <w:b/>
          <w:szCs w:val="24"/>
        </w:rPr>
        <w:t xml:space="preserve">Соглашения </w:t>
      </w:r>
      <w:r>
        <w:rPr>
          <w:b/>
          <w:szCs w:val="24"/>
        </w:rPr>
        <w:t xml:space="preserve">№ 1 </w:t>
      </w:r>
      <w:r w:rsidRPr="00F31B30">
        <w:rPr>
          <w:b/>
          <w:szCs w:val="24"/>
        </w:rPr>
        <w:t xml:space="preserve">между органами местного самоуправления сельского поселения </w:t>
      </w:r>
      <w:proofErr w:type="spellStart"/>
      <w:r w:rsidR="00E924A0">
        <w:rPr>
          <w:b/>
          <w:szCs w:val="24"/>
        </w:rPr>
        <w:t>Никифаровский</w:t>
      </w:r>
      <w:proofErr w:type="spellEnd"/>
      <w:r w:rsidRPr="00F31B30">
        <w:rPr>
          <w:b/>
          <w:szCs w:val="24"/>
        </w:rPr>
        <w:t xml:space="preserve">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E924A0">
        <w:rPr>
          <w:b/>
          <w:szCs w:val="24"/>
        </w:rPr>
        <w:t>Никифаровский</w:t>
      </w:r>
      <w:proofErr w:type="spellEnd"/>
      <w:r w:rsidRPr="00F31B30">
        <w:rPr>
          <w:b/>
          <w:szCs w:val="24"/>
        </w:rPr>
        <w:t xml:space="preserve"> сельсовет муниципального района Альшеевский район Республики Башкортостан</w:t>
      </w:r>
      <w:proofErr w:type="gramEnd"/>
    </w:p>
    <w:p w:rsidR="007A1CDC" w:rsidRDefault="007A1CDC" w:rsidP="007A1CDC">
      <w:pPr>
        <w:pStyle w:val="a3"/>
        <w:jc w:val="center"/>
        <w:rPr>
          <w:szCs w:val="24"/>
        </w:rPr>
      </w:pPr>
    </w:p>
    <w:p w:rsidR="007A1CDC" w:rsidRPr="007E4363" w:rsidRDefault="007A1CDC" w:rsidP="007A1CDC">
      <w:pPr>
        <w:pStyle w:val="a3"/>
        <w:jc w:val="center"/>
        <w:rPr>
          <w:szCs w:val="24"/>
        </w:rPr>
      </w:pPr>
    </w:p>
    <w:p w:rsidR="007A1CDC" w:rsidRPr="007E4363" w:rsidRDefault="007A1CDC" w:rsidP="007A1CDC">
      <w:pPr>
        <w:pStyle w:val="a3"/>
        <w:ind w:firstLine="720"/>
        <w:jc w:val="both"/>
        <w:rPr>
          <w:szCs w:val="24"/>
        </w:rPr>
      </w:pPr>
      <w:r w:rsidRPr="007E4363">
        <w:rPr>
          <w:szCs w:val="24"/>
        </w:rPr>
        <w:t>Совет муниципального района Альшеевский район Республики Башкортостан РЕШИЛ:</w:t>
      </w:r>
    </w:p>
    <w:p w:rsidR="007A1CDC" w:rsidRPr="007E4363" w:rsidRDefault="007A1CDC" w:rsidP="007A1CDC">
      <w:pPr>
        <w:pStyle w:val="a3"/>
        <w:numPr>
          <w:ilvl w:val="0"/>
          <w:numId w:val="2"/>
        </w:numPr>
        <w:jc w:val="both"/>
        <w:rPr>
          <w:szCs w:val="24"/>
        </w:rPr>
      </w:pPr>
      <w:proofErr w:type="gramStart"/>
      <w:r>
        <w:rPr>
          <w:szCs w:val="24"/>
        </w:rPr>
        <w:t>У</w:t>
      </w:r>
      <w:r w:rsidRPr="007E4363">
        <w:rPr>
          <w:szCs w:val="24"/>
        </w:rPr>
        <w:t xml:space="preserve">твердить </w:t>
      </w:r>
      <w:r>
        <w:rPr>
          <w:szCs w:val="24"/>
        </w:rPr>
        <w:t xml:space="preserve">Дополнительное </w:t>
      </w:r>
      <w:r w:rsidRPr="007E4363">
        <w:rPr>
          <w:szCs w:val="24"/>
        </w:rPr>
        <w:t xml:space="preserve">Соглашение </w:t>
      </w:r>
      <w:r>
        <w:rPr>
          <w:szCs w:val="24"/>
        </w:rPr>
        <w:t xml:space="preserve">№ 1 к Соглашению </w:t>
      </w:r>
      <w:r w:rsidRPr="007E4363">
        <w:rPr>
          <w:szCs w:val="24"/>
        </w:rPr>
        <w:t xml:space="preserve">между органами местного самоуправления муниципального района Альшеевский район Республики Башкортостан и сельского поселения </w:t>
      </w:r>
      <w:proofErr w:type="spellStart"/>
      <w:r w:rsidR="00E924A0">
        <w:rPr>
          <w:szCs w:val="24"/>
        </w:rPr>
        <w:t>Никифаровский</w:t>
      </w:r>
      <w:proofErr w:type="spellEnd"/>
      <w:r w:rsidRPr="007E4363">
        <w:rPr>
          <w:szCs w:val="24"/>
        </w:rPr>
        <w:t xml:space="preserve">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E924A0">
        <w:rPr>
          <w:szCs w:val="24"/>
        </w:rPr>
        <w:t>Никифаровский</w:t>
      </w:r>
      <w:proofErr w:type="spellEnd"/>
      <w:r w:rsidRPr="007E4363">
        <w:rPr>
          <w:szCs w:val="24"/>
        </w:rPr>
        <w:t xml:space="preserve"> сельсовет</w:t>
      </w:r>
      <w:r>
        <w:rPr>
          <w:szCs w:val="24"/>
        </w:rPr>
        <w:t xml:space="preserve">, утвержденному решением Совета </w:t>
      </w:r>
      <w:r w:rsidRPr="007E4363">
        <w:rPr>
          <w:szCs w:val="24"/>
        </w:rPr>
        <w:t xml:space="preserve">муниципального района Альшеевский район </w:t>
      </w:r>
      <w:r w:rsidR="00395967">
        <w:rPr>
          <w:szCs w:val="24"/>
        </w:rPr>
        <w:t>от 2</w:t>
      </w:r>
      <w:r w:rsidR="00E45ED5">
        <w:rPr>
          <w:szCs w:val="24"/>
        </w:rPr>
        <w:t>4</w:t>
      </w:r>
      <w:r w:rsidR="00395967">
        <w:rPr>
          <w:szCs w:val="24"/>
        </w:rPr>
        <w:t>.12.20</w:t>
      </w:r>
      <w:r w:rsidR="00113209">
        <w:rPr>
          <w:szCs w:val="24"/>
        </w:rPr>
        <w:t>20</w:t>
      </w:r>
      <w:r w:rsidR="00395967">
        <w:rPr>
          <w:szCs w:val="24"/>
        </w:rPr>
        <w:t xml:space="preserve"> года № </w:t>
      </w:r>
      <w:r w:rsidR="00113209">
        <w:rPr>
          <w:szCs w:val="24"/>
        </w:rPr>
        <w:t>4</w:t>
      </w:r>
      <w:r w:rsidR="00395967">
        <w:rPr>
          <w:szCs w:val="24"/>
        </w:rPr>
        <w:t>-</w:t>
      </w:r>
      <w:r w:rsidR="007649B7">
        <w:rPr>
          <w:szCs w:val="24"/>
        </w:rPr>
        <w:t>69</w:t>
      </w:r>
      <w:r w:rsidRPr="007E4363">
        <w:rPr>
          <w:szCs w:val="24"/>
        </w:rPr>
        <w:t xml:space="preserve"> (прилагается).</w:t>
      </w:r>
      <w:proofErr w:type="gramEnd"/>
    </w:p>
    <w:p w:rsidR="007A1CDC" w:rsidRPr="00D246BE" w:rsidRDefault="007A1CDC" w:rsidP="007A1CDC">
      <w:pPr>
        <w:widowControl/>
        <w:numPr>
          <w:ilvl w:val="0"/>
          <w:numId w:val="2"/>
        </w:numPr>
        <w:shd w:val="clear" w:color="auto" w:fill="FFFFFF"/>
        <w:tabs>
          <w:tab w:val="left" w:pos="142"/>
        </w:tabs>
        <w:autoSpaceDE/>
        <w:autoSpaceDN/>
        <w:adjustRightInd/>
        <w:jc w:val="both"/>
        <w:rPr>
          <w:color w:val="000000"/>
          <w:spacing w:val="7"/>
          <w:sz w:val="28"/>
          <w:szCs w:val="24"/>
        </w:rPr>
      </w:pPr>
      <w:r w:rsidRPr="00D246BE">
        <w:rPr>
          <w:color w:val="000000"/>
          <w:spacing w:val="-1"/>
          <w:sz w:val="28"/>
          <w:szCs w:val="24"/>
        </w:rPr>
        <w:t>Настоящее Решение  распространяется на правоотношения, возникшие с 01 января 20</w:t>
      </w:r>
      <w:r w:rsidR="00E45ED5">
        <w:rPr>
          <w:color w:val="000000"/>
          <w:spacing w:val="-1"/>
          <w:sz w:val="28"/>
          <w:szCs w:val="24"/>
        </w:rPr>
        <w:t>2</w:t>
      </w:r>
      <w:r w:rsidR="00113209">
        <w:rPr>
          <w:color w:val="000000"/>
          <w:spacing w:val="-1"/>
          <w:sz w:val="28"/>
          <w:szCs w:val="24"/>
        </w:rPr>
        <w:t>1</w:t>
      </w:r>
      <w:r w:rsidRPr="00D246BE">
        <w:rPr>
          <w:color w:val="000000"/>
          <w:spacing w:val="-1"/>
          <w:sz w:val="28"/>
          <w:szCs w:val="24"/>
        </w:rPr>
        <w:t xml:space="preserve"> года,</w:t>
      </w:r>
      <w:r w:rsidRPr="00D246BE">
        <w:rPr>
          <w:spacing w:val="-5"/>
          <w:sz w:val="28"/>
          <w:szCs w:val="24"/>
        </w:rPr>
        <w:t xml:space="preserve"> вступает в силу с момента подписания</w:t>
      </w:r>
      <w:r w:rsidRPr="00D246BE">
        <w:rPr>
          <w:color w:val="000000"/>
          <w:spacing w:val="7"/>
          <w:sz w:val="28"/>
          <w:szCs w:val="24"/>
        </w:rPr>
        <w:t>.</w:t>
      </w:r>
    </w:p>
    <w:p w:rsidR="007A1CDC" w:rsidRPr="00D246BE" w:rsidRDefault="007A1CDC" w:rsidP="007A1CDC">
      <w:pPr>
        <w:numPr>
          <w:ilvl w:val="0"/>
          <w:numId w:val="2"/>
        </w:numPr>
        <w:shd w:val="clear" w:color="auto" w:fill="FFFFFF"/>
        <w:tabs>
          <w:tab w:val="left" w:pos="142"/>
        </w:tabs>
        <w:spacing w:line="307" w:lineRule="exact"/>
        <w:jc w:val="both"/>
        <w:rPr>
          <w:sz w:val="28"/>
          <w:szCs w:val="24"/>
        </w:rPr>
      </w:pPr>
      <w:r w:rsidRPr="00D246BE">
        <w:rPr>
          <w:sz w:val="28"/>
          <w:szCs w:val="24"/>
        </w:rPr>
        <w:t xml:space="preserve">Настоящее решение  </w:t>
      </w:r>
      <w:r w:rsidRPr="00D246BE">
        <w:rPr>
          <w:rFonts w:eastAsia="Lucida Sans Unicode"/>
          <w:kern w:val="1"/>
          <w:sz w:val="28"/>
          <w:szCs w:val="24"/>
        </w:rPr>
        <w:t xml:space="preserve">обнародовать в здании Администрации района и </w:t>
      </w:r>
      <w:r w:rsidRPr="00D246BE">
        <w:rPr>
          <w:sz w:val="28"/>
          <w:szCs w:val="24"/>
        </w:rPr>
        <w:t xml:space="preserve">разместить в сети общего </w:t>
      </w:r>
      <w:r w:rsidRPr="00D246BE">
        <w:rPr>
          <w:spacing w:val="-4"/>
          <w:sz w:val="28"/>
          <w:szCs w:val="24"/>
        </w:rPr>
        <w:t xml:space="preserve">доступа «Интернет» на официальном сайте </w:t>
      </w:r>
      <w:r>
        <w:rPr>
          <w:spacing w:val="-4"/>
          <w:sz w:val="28"/>
          <w:szCs w:val="24"/>
        </w:rPr>
        <w:t>А</w:t>
      </w:r>
      <w:r w:rsidRPr="00D246BE">
        <w:rPr>
          <w:spacing w:val="-4"/>
          <w:sz w:val="28"/>
          <w:szCs w:val="24"/>
        </w:rPr>
        <w:t xml:space="preserve">дминистрации муниципального </w:t>
      </w:r>
      <w:r w:rsidRPr="00D246BE">
        <w:rPr>
          <w:spacing w:val="-6"/>
          <w:sz w:val="28"/>
          <w:szCs w:val="24"/>
        </w:rPr>
        <w:t xml:space="preserve">района Альшеевский </w:t>
      </w:r>
      <w:r w:rsidRPr="00D246BE">
        <w:rPr>
          <w:sz w:val="28"/>
          <w:szCs w:val="24"/>
        </w:rPr>
        <w:t>район Республики Башкортостан</w:t>
      </w:r>
      <w:r w:rsidRPr="00D246BE">
        <w:rPr>
          <w:spacing w:val="-5"/>
          <w:sz w:val="28"/>
          <w:szCs w:val="24"/>
        </w:rPr>
        <w:t>.</w:t>
      </w:r>
    </w:p>
    <w:p w:rsidR="007A1CDC" w:rsidRPr="007E4363" w:rsidRDefault="007A1CDC" w:rsidP="007A1CDC">
      <w:pPr>
        <w:pStyle w:val="a3"/>
        <w:rPr>
          <w:szCs w:val="24"/>
        </w:rPr>
      </w:pPr>
    </w:p>
    <w:p w:rsidR="007A1CDC" w:rsidRPr="007E4363" w:rsidRDefault="007A1CDC" w:rsidP="007A1CDC">
      <w:pPr>
        <w:pStyle w:val="a3"/>
        <w:rPr>
          <w:szCs w:val="24"/>
        </w:rPr>
      </w:pPr>
    </w:p>
    <w:p w:rsidR="007A1CDC" w:rsidRPr="007E4363" w:rsidRDefault="007A1CDC" w:rsidP="007A1CDC">
      <w:pPr>
        <w:pStyle w:val="a3"/>
        <w:rPr>
          <w:szCs w:val="24"/>
        </w:rPr>
      </w:pPr>
    </w:p>
    <w:p w:rsidR="007A1CDC" w:rsidRPr="007E4363" w:rsidRDefault="007A1CDC" w:rsidP="007A1CDC">
      <w:pPr>
        <w:shd w:val="clear" w:color="auto" w:fill="FFFFFF"/>
        <w:ind w:left="23" w:firstLine="696"/>
        <w:rPr>
          <w:spacing w:val="-7"/>
          <w:sz w:val="28"/>
          <w:szCs w:val="24"/>
        </w:rPr>
      </w:pPr>
      <w:r w:rsidRPr="007E4363">
        <w:rPr>
          <w:spacing w:val="-7"/>
          <w:sz w:val="28"/>
          <w:szCs w:val="24"/>
        </w:rPr>
        <w:t xml:space="preserve">Председатель Совета </w:t>
      </w:r>
    </w:p>
    <w:p w:rsidR="007A1CDC" w:rsidRPr="007E4363" w:rsidRDefault="007A1CDC" w:rsidP="007A1CDC">
      <w:pPr>
        <w:shd w:val="clear" w:color="auto" w:fill="FFFFFF"/>
        <w:ind w:left="23" w:firstLine="696"/>
        <w:rPr>
          <w:spacing w:val="-7"/>
          <w:sz w:val="28"/>
          <w:szCs w:val="24"/>
        </w:rPr>
      </w:pPr>
      <w:r w:rsidRPr="007E4363">
        <w:rPr>
          <w:spacing w:val="-7"/>
          <w:sz w:val="28"/>
          <w:szCs w:val="24"/>
        </w:rPr>
        <w:t>муниципального района</w:t>
      </w:r>
    </w:p>
    <w:p w:rsidR="007A1CDC" w:rsidRPr="007E4363" w:rsidRDefault="007A1CDC" w:rsidP="007A1CDC">
      <w:pPr>
        <w:shd w:val="clear" w:color="auto" w:fill="FFFFFF"/>
        <w:ind w:left="23" w:firstLine="696"/>
        <w:rPr>
          <w:spacing w:val="-7"/>
          <w:sz w:val="28"/>
          <w:szCs w:val="24"/>
        </w:rPr>
      </w:pPr>
      <w:r w:rsidRPr="007E4363">
        <w:rPr>
          <w:spacing w:val="-7"/>
          <w:sz w:val="28"/>
          <w:szCs w:val="24"/>
        </w:rPr>
        <w:t>Альшеевский район</w:t>
      </w:r>
    </w:p>
    <w:p w:rsidR="007A1CDC" w:rsidRPr="00E152D7" w:rsidRDefault="007A1CDC" w:rsidP="007A1CDC">
      <w:pPr>
        <w:shd w:val="clear" w:color="auto" w:fill="FFFFFF"/>
        <w:ind w:left="23" w:firstLine="696"/>
        <w:rPr>
          <w:rFonts w:ascii="Arial" w:hAnsi="Arial" w:cs="Arial"/>
          <w:sz w:val="24"/>
          <w:szCs w:val="24"/>
        </w:rPr>
      </w:pPr>
      <w:r w:rsidRPr="007E4363">
        <w:rPr>
          <w:spacing w:val="-7"/>
          <w:sz w:val="28"/>
          <w:szCs w:val="24"/>
        </w:rPr>
        <w:t>Республики Башкортостан</w:t>
      </w:r>
      <w:r w:rsidRPr="007E4363">
        <w:rPr>
          <w:spacing w:val="-7"/>
          <w:sz w:val="28"/>
          <w:szCs w:val="24"/>
        </w:rPr>
        <w:tab/>
      </w:r>
      <w:r w:rsidRPr="007E4363">
        <w:rPr>
          <w:spacing w:val="-7"/>
          <w:sz w:val="28"/>
          <w:szCs w:val="24"/>
        </w:rPr>
        <w:tab/>
      </w:r>
      <w:r w:rsidRPr="007E4363">
        <w:rPr>
          <w:spacing w:val="-7"/>
          <w:sz w:val="28"/>
          <w:szCs w:val="24"/>
        </w:rPr>
        <w:tab/>
      </w:r>
      <w:r w:rsidRPr="007E4363">
        <w:rPr>
          <w:spacing w:val="-7"/>
          <w:sz w:val="28"/>
          <w:szCs w:val="24"/>
        </w:rPr>
        <w:tab/>
      </w:r>
      <w:r>
        <w:rPr>
          <w:spacing w:val="-7"/>
          <w:sz w:val="28"/>
          <w:szCs w:val="24"/>
        </w:rPr>
        <w:t xml:space="preserve">             </w:t>
      </w:r>
      <w:r w:rsidRPr="007E4363">
        <w:rPr>
          <w:spacing w:val="-7"/>
          <w:sz w:val="28"/>
          <w:szCs w:val="24"/>
        </w:rPr>
        <w:t xml:space="preserve">С.Н. </w:t>
      </w:r>
      <w:proofErr w:type="spellStart"/>
      <w:r w:rsidRPr="007E4363">
        <w:rPr>
          <w:spacing w:val="-7"/>
          <w:sz w:val="28"/>
          <w:szCs w:val="24"/>
        </w:rPr>
        <w:t>Колеганов</w:t>
      </w:r>
      <w:proofErr w:type="spellEnd"/>
    </w:p>
    <w:p w:rsidR="007A1CDC" w:rsidRPr="001E0C77" w:rsidRDefault="007A1CDC" w:rsidP="007A1CDC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7A1CDC" w:rsidRDefault="007A1CDC" w:rsidP="007A1CDC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060B40" w:rsidRDefault="00060B40" w:rsidP="007A1CDC">
      <w:pPr>
        <w:pStyle w:val="a3"/>
        <w:rPr>
          <w:rFonts w:ascii="Arial" w:hAnsi="Arial" w:cs="Arial"/>
          <w:bCs/>
          <w:sz w:val="24"/>
          <w:szCs w:val="24"/>
          <w:u w:val="single"/>
        </w:rPr>
      </w:pPr>
    </w:p>
    <w:p w:rsidR="007A1CDC" w:rsidRPr="00925786" w:rsidRDefault="007A1CDC" w:rsidP="007A1CDC">
      <w:pPr>
        <w:ind w:firstLine="709"/>
        <w:rPr>
          <w:sz w:val="24"/>
          <w:szCs w:val="28"/>
        </w:rPr>
      </w:pPr>
      <w:proofErr w:type="gramStart"/>
      <w:r w:rsidRPr="00925786">
        <w:rPr>
          <w:sz w:val="24"/>
          <w:szCs w:val="28"/>
        </w:rPr>
        <w:t>с</w:t>
      </w:r>
      <w:proofErr w:type="gramEnd"/>
      <w:r w:rsidRPr="00925786">
        <w:rPr>
          <w:sz w:val="24"/>
          <w:szCs w:val="28"/>
        </w:rPr>
        <w:t xml:space="preserve">. </w:t>
      </w:r>
      <w:r w:rsidR="001556D2">
        <w:rPr>
          <w:sz w:val="24"/>
          <w:szCs w:val="28"/>
        </w:rPr>
        <w:t>Рае</w:t>
      </w:r>
      <w:r w:rsidR="002978FE">
        <w:rPr>
          <w:sz w:val="24"/>
          <w:szCs w:val="28"/>
        </w:rPr>
        <w:t>вс</w:t>
      </w:r>
      <w:r w:rsidRPr="00925786">
        <w:rPr>
          <w:sz w:val="24"/>
          <w:szCs w:val="28"/>
        </w:rPr>
        <w:t>кий</w:t>
      </w:r>
    </w:p>
    <w:p w:rsidR="007A1CDC" w:rsidRPr="00925786" w:rsidRDefault="007A1CDC" w:rsidP="007A1CDC">
      <w:pPr>
        <w:ind w:firstLine="709"/>
        <w:rPr>
          <w:sz w:val="24"/>
          <w:szCs w:val="28"/>
        </w:rPr>
      </w:pPr>
      <w:r w:rsidRPr="00925786">
        <w:rPr>
          <w:sz w:val="24"/>
          <w:szCs w:val="28"/>
        </w:rPr>
        <w:t xml:space="preserve">от </w:t>
      </w:r>
      <w:r w:rsidR="00E45ED5">
        <w:rPr>
          <w:sz w:val="24"/>
          <w:szCs w:val="28"/>
        </w:rPr>
        <w:t>0</w:t>
      </w:r>
      <w:r w:rsidR="00113209">
        <w:rPr>
          <w:sz w:val="24"/>
          <w:szCs w:val="28"/>
        </w:rPr>
        <w:t>1</w:t>
      </w:r>
      <w:r w:rsidR="00E45ED5">
        <w:rPr>
          <w:sz w:val="24"/>
          <w:szCs w:val="28"/>
        </w:rPr>
        <w:t xml:space="preserve"> дека</w:t>
      </w:r>
      <w:r>
        <w:rPr>
          <w:sz w:val="24"/>
          <w:szCs w:val="28"/>
        </w:rPr>
        <w:t>бря</w:t>
      </w:r>
      <w:r w:rsidRPr="00925786">
        <w:rPr>
          <w:sz w:val="24"/>
          <w:szCs w:val="28"/>
        </w:rPr>
        <w:t xml:space="preserve"> 20</w:t>
      </w:r>
      <w:r w:rsidR="00E45ED5">
        <w:rPr>
          <w:sz w:val="24"/>
          <w:szCs w:val="28"/>
        </w:rPr>
        <w:t>2</w:t>
      </w:r>
      <w:r w:rsidR="00113209">
        <w:rPr>
          <w:sz w:val="24"/>
          <w:szCs w:val="28"/>
        </w:rPr>
        <w:t>1</w:t>
      </w:r>
      <w:r w:rsidRPr="00925786">
        <w:rPr>
          <w:sz w:val="24"/>
          <w:szCs w:val="28"/>
        </w:rPr>
        <w:t xml:space="preserve"> года</w:t>
      </w:r>
    </w:p>
    <w:p w:rsidR="007A1CDC" w:rsidRDefault="007A1CDC" w:rsidP="007A1CDC">
      <w:pPr>
        <w:ind w:firstLine="709"/>
        <w:rPr>
          <w:sz w:val="24"/>
          <w:szCs w:val="28"/>
        </w:rPr>
      </w:pPr>
      <w:r w:rsidRPr="00925786">
        <w:rPr>
          <w:sz w:val="24"/>
          <w:szCs w:val="28"/>
        </w:rPr>
        <w:t xml:space="preserve">№ </w:t>
      </w:r>
      <w:r w:rsidR="003024D2">
        <w:rPr>
          <w:sz w:val="24"/>
          <w:szCs w:val="28"/>
        </w:rPr>
        <w:t>11-12</w:t>
      </w:r>
    </w:p>
    <w:p w:rsidR="00E96D7C" w:rsidRDefault="00E96D7C" w:rsidP="007A1CDC">
      <w:pPr>
        <w:ind w:left="425" w:right="459"/>
        <w:outlineLvl w:val="0"/>
        <w:rPr>
          <w:sz w:val="22"/>
          <w:szCs w:val="24"/>
        </w:rPr>
      </w:pPr>
    </w:p>
    <w:p w:rsidR="00577184" w:rsidRPr="0059426E" w:rsidRDefault="00577184" w:rsidP="00577184">
      <w:pPr>
        <w:ind w:left="425" w:right="459"/>
        <w:outlineLvl w:val="0"/>
        <w:rPr>
          <w:sz w:val="22"/>
          <w:szCs w:val="24"/>
        </w:rPr>
      </w:pPr>
      <w:r>
        <w:rPr>
          <w:sz w:val="22"/>
          <w:szCs w:val="24"/>
        </w:rPr>
        <w:t xml:space="preserve">Утверждено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</w:t>
      </w:r>
      <w:proofErr w:type="gramStart"/>
      <w:r w:rsidRPr="0059426E">
        <w:rPr>
          <w:sz w:val="22"/>
          <w:szCs w:val="24"/>
        </w:rPr>
        <w:t>Утверждено</w:t>
      </w:r>
      <w:proofErr w:type="gramEnd"/>
    </w:p>
    <w:p w:rsidR="00577184" w:rsidRPr="0059426E" w:rsidRDefault="00577184" w:rsidP="00577184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>Решением Совета</w:t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  <w:t xml:space="preserve">        Решением Совета сельского</w:t>
      </w:r>
    </w:p>
    <w:p w:rsidR="00577184" w:rsidRPr="0059426E" w:rsidRDefault="00577184" w:rsidP="00577184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>муниципального района</w:t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</w:r>
      <w:r w:rsidRPr="0059426E">
        <w:rPr>
          <w:sz w:val="22"/>
          <w:szCs w:val="24"/>
        </w:rPr>
        <w:tab/>
        <w:t xml:space="preserve">        поселения </w:t>
      </w:r>
      <w:proofErr w:type="spellStart"/>
      <w:r>
        <w:rPr>
          <w:sz w:val="22"/>
          <w:szCs w:val="24"/>
        </w:rPr>
        <w:t>Никифаровский</w:t>
      </w:r>
      <w:proofErr w:type="spellEnd"/>
    </w:p>
    <w:p w:rsidR="00577184" w:rsidRPr="0059426E" w:rsidRDefault="00577184" w:rsidP="00577184">
      <w:pPr>
        <w:tabs>
          <w:tab w:val="left" w:pos="4536"/>
        </w:tabs>
        <w:ind w:left="425" w:right="459"/>
        <w:outlineLvl w:val="0"/>
        <w:rPr>
          <w:sz w:val="22"/>
          <w:szCs w:val="24"/>
        </w:rPr>
      </w:pPr>
      <w:proofErr w:type="spellStart"/>
      <w:r w:rsidRPr="0059426E">
        <w:rPr>
          <w:sz w:val="22"/>
          <w:szCs w:val="24"/>
        </w:rPr>
        <w:t>Альшеевский</w:t>
      </w:r>
      <w:proofErr w:type="spellEnd"/>
      <w:r w:rsidRPr="0059426E">
        <w:rPr>
          <w:sz w:val="22"/>
          <w:szCs w:val="24"/>
        </w:rPr>
        <w:t xml:space="preserve"> район</w:t>
      </w:r>
      <w:r w:rsidRPr="0059426E">
        <w:rPr>
          <w:sz w:val="22"/>
          <w:szCs w:val="24"/>
        </w:rPr>
        <w:tab/>
        <w:t xml:space="preserve">    сельсовет </w:t>
      </w:r>
      <w:proofErr w:type="gramStart"/>
      <w:r w:rsidRPr="0059426E">
        <w:rPr>
          <w:sz w:val="22"/>
          <w:szCs w:val="24"/>
        </w:rPr>
        <w:t>муниципального</w:t>
      </w:r>
      <w:proofErr w:type="gramEnd"/>
    </w:p>
    <w:p w:rsidR="00577184" w:rsidRPr="0059426E" w:rsidRDefault="00577184" w:rsidP="00577184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 xml:space="preserve">Республики Башкортостан                                 </w:t>
      </w:r>
      <w:r>
        <w:rPr>
          <w:sz w:val="22"/>
          <w:szCs w:val="24"/>
        </w:rPr>
        <w:t xml:space="preserve"> </w:t>
      </w:r>
      <w:r w:rsidRPr="0059426E">
        <w:rPr>
          <w:sz w:val="22"/>
          <w:szCs w:val="24"/>
        </w:rPr>
        <w:t xml:space="preserve">района </w:t>
      </w:r>
      <w:proofErr w:type="spellStart"/>
      <w:r w:rsidRPr="0059426E">
        <w:rPr>
          <w:sz w:val="22"/>
          <w:szCs w:val="24"/>
        </w:rPr>
        <w:t>Альшеевский</w:t>
      </w:r>
      <w:proofErr w:type="spellEnd"/>
      <w:r w:rsidRPr="0059426E">
        <w:rPr>
          <w:sz w:val="22"/>
          <w:szCs w:val="24"/>
        </w:rPr>
        <w:t xml:space="preserve"> район                                </w:t>
      </w:r>
    </w:p>
    <w:p w:rsidR="00577184" w:rsidRPr="0059426E" w:rsidRDefault="00577184" w:rsidP="00577184">
      <w:pPr>
        <w:ind w:left="425" w:right="459"/>
        <w:outlineLvl w:val="0"/>
        <w:rPr>
          <w:sz w:val="22"/>
          <w:szCs w:val="24"/>
        </w:rPr>
      </w:pPr>
      <w:r w:rsidRPr="0059426E">
        <w:rPr>
          <w:sz w:val="22"/>
          <w:szCs w:val="24"/>
        </w:rPr>
        <w:t xml:space="preserve">                                                                              </w:t>
      </w:r>
      <w:r>
        <w:rPr>
          <w:sz w:val="22"/>
          <w:szCs w:val="24"/>
        </w:rPr>
        <w:t xml:space="preserve"> </w:t>
      </w:r>
      <w:r w:rsidRPr="0059426E">
        <w:rPr>
          <w:sz w:val="22"/>
          <w:szCs w:val="24"/>
        </w:rPr>
        <w:t xml:space="preserve">Республики Башкортостан                                                                    </w:t>
      </w:r>
    </w:p>
    <w:p w:rsidR="00577184" w:rsidRPr="0059426E" w:rsidRDefault="00577184" w:rsidP="00577184">
      <w:pPr>
        <w:shd w:val="clear" w:color="auto" w:fill="FFFFFF"/>
        <w:ind w:left="350"/>
        <w:jc w:val="center"/>
        <w:rPr>
          <w:bCs/>
          <w:sz w:val="22"/>
          <w:szCs w:val="24"/>
        </w:rPr>
      </w:pPr>
    </w:p>
    <w:p w:rsidR="00577184" w:rsidRPr="0059426E" w:rsidRDefault="00577184" w:rsidP="00577184">
      <w:pPr>
        <w:shd w:val="clear" w:color="auto" w:fill="FFFFFF"/>
        <w:ind w:left="350"/>
        <w:jc w:val="center"/>
        <w:rPr>
          <w:bCs/>
          <w:sz w:val="22"/>
          <w:szCs w:val="24"/>
        </w:rPr>
      </w:pPr>
      <w:r w:rsidRPr="0059426E">
        <w:rPr>
          <w:bCs/>
          <w:sz w:val="22"/>
          <w:szCs w:val="24"/>
        </w:rPr>
        <w:t xml:space="preserve">Дополнительное соглашение </w:t>
      </w:r>
    </w:p>
    <w:p w:rsidR="00577184" w:rsidRPr="0059426E" w:rsidRDefault="00577184" w:rsidP="00577184">
      <w:pPr>
        <w:ind w:left="425" w:right="459"/>
        <w:jc w:val="center"/>
        <w:outlineLvl w:val="0"/>
        <w:rPr>
          <w:sz w:val="22"/>
          <w:szCs w:val="24"/>
        </w:rPr>
      </w:pPr>
      <w:r w:rsidRPr="0059426E">
        <w:rPr>
          <w:bCs/>
          <w:sz w:val="22"/>
          <w:szCs w:val="24"/>
        </w:rPr>
        <w:t xml:space="preserve">к Соглашению  </w:t>
      </w:r>
      <w:r w:rsidRPr="0059426E">
        <w:rPr>
          <w:bCs/>
          <w:spacing w:val="-6"/>
          <w:sz w:val="22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59426E">
        <w:rPr>
          <w:bCs/>
          <w:spacing w:val="-6"/>
          <w:sz w:val="22"/>
          <w:szCs w:val="24"/>
        </w:rPr>
        <w:t>Альшеевский</w:t>
      </w:r>
      <w:proofErr w:type="spellEnd"/>
      <w:r w:rsidRPr="0059426E">
        <w:rPr>
          <w:bCs/>
          <w:spacing w:val="-6"/>
          <w:sz w:val="22"/>
          <w:szCs w:val="24"/>
        </w:rPr>
        <w:t xml:space="preserve"> </w:t>
      </w:r>
      <w:r w:rsidRPr="0059426E">
        <w:rPr>
          <w:bCs/>
          <w:spacing w:val="-8"/>
          <w:sz w:val="22"/>
          <w:szCs w:val="24"/>
        </w:rPr>
        <w:t>район Республики Башкортостан и сельского</w:t>
      </w:r>
      <w:r w:rsidRPr="0059426E">
        <w:rPr>
          <w:sz w:val="22"/>
          <w:szCs w:val="24"/>
        </w:rPr>
        <w:t xml:space="preserve"> </w:t>
      </w:r>
      <w:r w:rsidRPr="0059426E">
        <w:rPr>
          <w:bCs/>
          <w:spacing w:val="-7"/>
          <w:sz w:val="22"/>
          <w:szCs w:val="24"/>
        </w:rPr>
        <w:t xml:space="preserve">поселения </w:t>
      </w:r>
      <w:proofErr w:type="spellStart"/>
      <w:r>
        <w:rPr>
          <w:sz w:val="22"/>
          <w:szCs w:val="24"/>
        </w:rPr>
        <w:t>Никифаровский</w:t>
      </w:r>
      <w:proofErr w:type="spellEnd"/>
      <w:r>
        <w:rPr>
          <w:sz w:val="22"/>
          <w:szCs w:val="24"/>
        </w:rPr>
        <w:t xml:space="preserve"> </w:t>
      </w:r>
      <w:r w:rsidRPr="0059426E">
        <w:rPr>
          <w:bCs/>
          <w:spacing w:val="-7"/>
          <w:sz w:val="22"/>
          <w:szCs w:val="24"/>
        </w:rPr>
        <w:t xml:space="preserve"> </w:t>
      </w:r>
      <w:r w:rsidRPr="0059426E">
        <w:rPr>
          <w:bCs/>
          <w:spacing w:val="-6"/>
          <w:sz w:val="22"/>
          <w:szCs w:val="24"/>
        </w:rPr>
        <w:t xml:space="preserve">сельсовет муниципального </w:t>
      </w:r>
      <w:r w:rsidRPr="0059426E">
        <w:rPr>
          <w:bCs/>
          <w:spacing w:val="-10"/>
          <w:sz w:val="22"/>
          <w:szCs w:val="24"/>
        </w:rPr>
        <w:t xml:space="preserve">района </w:t>
      </w:r>
      <w:proofErr w:type="spellStart"/>
      <w:r w:rsidRPr="0059426E">
        <w:rPr>
          <w:bCs/>
          <w:spacing w:val="-6"/>
          <w:sz w:val="22"/>
          <w:szCs w:val="24"/>
        </w:rPr>
        <w:t>Альшеевский</w:t>
      </w:r>
      <w:proofErr w:type="spellEnd"/>
      <w:r w:rsidRPr="0059426E">
        <w:rPr>
          <w:bCs/>
          <w:sz w:val="22"/>
          <w:szCs w:val="24"/>
        </w:rPr>
        <w:t xml:space="preserve"> </w:t>
      </w:r>
      <w:r w:rsidRPr="0059426E">
        <w:rPr>
          <w:bCs/>
          <w:spacing w:val="-6"/>
          <w:sz w:val="22"/>
          <w:szCs w:val="24"/>
        </w:rPr>
        <w:t xml:space="preserve">район Республики Башкортостан о </w:t>
      </w:r>
      <w:r w:rsidRPr="0059426E">
        <w:rPr>
          <w:bCs/>
          <w:spacing w:val="-7"/>
          <w:sz w:val="22"/>
          <w:szCs w:val="24"/>
        </w:rPr>
        <w:t xml:space="preserve">передаче </w:t>
      </w:r>
      <w:r w:rsidRPr="0059426E">
        <w:rPr>
          <w:bCs/>
          <w:sz w:val="22"/>
          <w:szCs w:val="24"/>
        </w:rPr>
        <w:t>муниципальному району</w:t>
      </w:r>
      <w:r w:rsidRPr="0059426E">
        <w:rPr>
          <w:bCs/>
          <w:spacing w:val="-7"/>
          <w:sz w:val="22"/>
          <w:szCs w:val="24"/>
        </w:rPr>
        <w:t xml:space="preserve"> части полномочий сельского поселения.</w:t>
      </w:r>
    </w:p>
    <w:p w:rsidR="00577184" w:rsidRPr="0059426E" w:rsidRDefault="00577184" w:rsidP="0057718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z w:val="22"/>
          <w:szCs w:val="24"/>
        </w:rPr>
      </w:pPr>
      <w:r w:rsidRPr="0059426E">
        <w:rPr>
          <w:sz w:val="22"/>
          <w:szCs w:val="24"/>
        </w:rPr>
        <w:t xml:space="preserve">№ 1                                                                                                            </w:t>
      </w:r>
    </w:p>
    <w:p w:rsidR="00577184" w:rsidRPr="0059426E" w:rsidRDefault="00577184" w:rsidP="0057718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jc w:val="right"/>
        <w:rPr>
          <w:spacing w:val="-5"/>
          <w:sz w:val="22"/>
          <w:szCs w:val="24"/>
        </w:rPr>
      </w:pPr>
      <w:r w:rsidRPr="0059426E">
        <w:rPr>
          <w:spacing w:val="-5"/>
          <w:sz w:val="22"/>
          <w:szCs w:val="24"/>
        </w:rPr>
        <w:t>«</w:t>
      </w:r>
      <w:r>
        <w:rPr>
          <w:spacing w:val="-5"/>
          <w:sz w:val="22"/>
          <w:szCs w:val="24"/>
        </w:rPr>
        <w:t>01</w:t>
      </w:r>
      <w:r w:rsidRPr="0059426E">
        <w:rPr>
          <w:spacing w:val="-5"/>
          <w:sz w:val="22"/>
          <w:szCs w:val="24"/>
        </w:rPr>
        <w:t xml:space="preserve">»  </w:t>
      </w:r>
      <w:r>
        <w:rPr>
          <w:spacing w:val="-5"/>
          <w:sz w:val="22"/>
          <w:szCs w:val="24"/>
        </w:rPr>
        <w:t>дека</w:t>
      </w:r>
      <w:r w:rsidRPr="0059426E">
        <w:rPr>
          <w:spacing w:val="-5"/>
          <w:sz w:val="22"/>
          <w:szCs w:val="24"/>
        </w:rPr>
        <w:t>бря  20</w:t>
      </w:r>
      <w:r>
        <w:rPr>
          <w:spacing w:val="-5"/>
          <w:sz w:val="22"/>
          <w:szCs w:val="24"/>
        </w:rPr>
        <w:t>21</w:t>
      </w:r>
      <w:r w:rsidRPr="0059426E">
        <w:rPr>
          <w:spacing w:val="-5"/>
          <w:sz w:val="22"/>
          <w:szCs w:val="24"/>
        </w:rPr>
        <w:t xml:space="preserve">  г. </w:t>
      </w:r>
    </w:p>
    <w:p w:rsidR="00577184" w:rsidRPr="0059426E" w:rsidRDefault="00577184" w:rsidP="00577184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spacing w:val="-5"/>
          <w:sz w:val="22"/>
          <w:szCs w:val="24"/>
        </w:rPr>
      </w:pPr>
      <w:r w:rsidRPr="0059426E">
        <w:rPr>
          <w:spacing w:val="-5"/>
          <w:sz w:val="22"/>
          <w:szCs w:val="24"/>
        </w:rPr>
        <w:t xml:space="preserve">                           </w:t>
      </w:r>
    </w:p>
    <w:p w:rsidR="00577184" w:rsidRPr="00D15DB9" w:rsidRDefault="00577184" w:rsidP="00577184">
      <w:pPr>
        <w:pStyle w:val="a5"/>
        <w:tabs>
          <w:tab w:val="left" w:pos="1260"/>
        </w:tabs>
        <w:spacing w:after="0"/>
        <w:ind w:left="284" w:firstLineChars="300" w:firstLine="660"/>
        <w:jc w:val="both"/>
        <w:rPr>
          <w:sz w:val="22"/>
          <w:szCs w:val="22"/>
        </w:rPr>
      </w:pPr>
      <w:proofErr w:type="gramStart"/>
      <w:r w:rsidRPr="00D15DB9">
        <w:rPr>
          <w:sz w:val="22"/>
          <w:szCs w:val="22"/>
        </w:rPr>
        <w:t xml:space="preserve">Совет сельского поселения </w:t>
      </w:r>
      <w:proofErr w:type="spellStart"/>
      <w:r>
        <w:rPr>
          <w:sz w:val="22"/>
          <w:szCs w:val="24"/>
        </w:rPr>
        <w:t>Никифаровский</w:t>
      </w:r>
      <w:proofErr w:type="spellEnd"/>
      <w:r w:rsidRPr="00D15DB9">
        <w:rPr>
          <w:sz w:val="22"/>
          <w:szCs w:val="22"/>
        </w:rPr>
        <w:t xml:space="preserve"> сельсовет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именуемый в дальнейшем «Сторона 1», в лице главы сельского поселения </w:t>
      </w:r>
      <w:proofErr w:type="spellStart"/>
      <w:r>
        <w:rPr>
          <w:sz w:val="22"/>
          <w:szCs w:val="24"/>
        </w:rPr>
        <w:t>Никифаровский</w:t>
      </w:r>
      <w:proofErr w:type="spellEnd"/>
      <w:r w:rsidRPr="00D15DB9">
        <w:rPr>
          <w:sz w:val="22"/>
          <w:szCs w:val="22"/>
        </w:rPr>
        <w:t xml:space="preserve"> сельсовет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действующего на основании Устава, с одной стороны, и Совет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именуемый в дальнейшем «Сторона 2», в лице председателя Совета муниципального района </w:t>
      </w:r>
      <w:proofErr w:type="spellStart"/>
      <w:r w:rsidRPr="00D15DB9">
        <w:rPr>
          <w:sz w:val="22"/>
          <w:szCs w:val="22"/>
        </w:rPr>
        <w:t>Альшеевский</w:t>
      </w:r>
      <w:proofErr w:type="spellEnd"/>
      <w:r w:rsidRPr="00D15DB9">
        <w:rPr>
          <w:sz w:val="22"/>
          <w:szCs w:val="22"/>
        </w:rPr>
        <w:t xml:space="preserve"> район Республики Башкортостан, действующего</w:t>
      </w:r>
      <w:proofErr w:type="gramEnd"/>
      <w:r w:rsidRPr="00D15DB9">
        <w:rPr>
          <w:sz w:val="22"/>
          <w:szCs w:val="22"/>
        </w:rPr>
        <w:t xml:space="preserve"> на основании Устава, с другой стороны, вместе именуемые «Стороны», заключили настоящее Дополнительное Соглашение о нижеследующем:</w:t>
      </w:r>
    </w:p>
    <w:p w:rsidR="00577184" w:rsidRPr="0059426E" w:rsidRDefault="00577184" w:rsidP="00577184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1. Внести в текст Соглашения следующие изменения:</w:t>
      </w:r>
    </w:p>
    <w:p w:rsidR="00577184" w:rsidRPr="0059426E" w:rsidRDefault="00577184" w:rsidP="00577184">
      <w:pPr>
        <w:shd w:val="clear" w:color="auto" w:fill="FFFFFF"/>
        <w:ind w:left="714"/>
        <w:rPr>
          <w:color w:val="000000"/>
          <w:sz w:val="22"/>
          <w:szCs w:val="24"/>
        </w:rPr>
      </w:pPr>
      <w:r w:rsidRPr="0059426E">
        <w:rPr>
          <w:sz w:val="22"/>
          <w:szCs w:val="24"/>
        </w:rPr>
        <w:t xml:space="preserve">1.1. </w:t>
      </w:r>
      <w:r w:rsidRPr="0059426E">
        <w:rPr>
          <w:color w:val="000000"/>
          <w:sz w:val="22"/>
          <w:szCs w:val="24"/>
        </w:rPr>
        <w:t>Статья 2. Права и обязанности Стороны 1</w:t>
      </w:r>
    </w:p>
    <w:p w:rsidR="00577184" w:rsidRPr="0059426E" w:rsidRDefault="00577184" w:rsidP="00577184">
      <w:pPr>
        <w:shd w:val="clear" w:color="auto" w:fill="FFFFFF"/>
        <w:tabs>
          <w:tab w:val="left" w:pos="4589"/>
          <w:tab w:val="left" w:pos="5400"/>
        </w:tabs>
        <w:ind w:left="710"/>
        <w:rPr>
          <w:sz w:val="22"/>
          <w:szCs w:val="24"/>
        </w:rPr>
      </w:pPr>
      <w:r w:rsidRPr="0059426E">
        <w:rPr>
          <w:color w:val="000000"/>
          <w:spacing w:val="-14"/>
          <w:sz w:val="22"/>
          <w:szCs w:val="24"/>
        </w:rPr>
        <w:t>Сторона 1:</w:t>
      </w:r>
      <w:r w:rsidRPr="0059426E">
        <w:rPr>
          <w:color w:val="000000"/>
          <w:sz w:val="22"/>
          <w:szCs w:val="24"/>
        </w:rPr>
        <w:tab/>
      </w:r>
    </w:p>
    <w:p w:rsidR="00577184" w:rsidRPr="0059426E" w:rsidRDefault="00577184" w:rsidP="00577184">
      <w:pPr>
        <w:shd w:val="clear" w:color="auto" w:fill="FFFFFF"/>
        <w:ind w:left="5" w:right="-62" w:firstLine="734"/>
        <w:jc w:val="both"/>
        <w:rPr>
          <w:sz w:val="22"/>
          <w:szCs w:val="24"/>
        </w:rPr>
      </w:pPr>
      <w:r w:rsidRPr="0059426E">
        <w:rPr>
          <w:color w:val="000000"/>
          <w:spacing w:val="-2"/>
          <w:sz w:val="22"/>
          <w:szCs w:val="24"/>
        </w:rPr>
        <w:t xml:space="preserve">1) перечисляет финансовые средства Стороне 2 в виде дотаций из </w:t>
      </w:r>
      <w:r w:rsidRPr="0059426E">
        <w:rPr>
          <w:color w:val="000000"/>
          <w:spacing w:val="-5"/>
          <w:sz w:val="22"/>
          <w:szCs w:val="24"/>
        </w:rPr>
        <w:t xml:space="preserve">бюджета   сельского поселения </w:t>
      </w:r>
      <w:proofErr w:type="spellStart"/>
      <w:r>
        <w:rPr>
          <w:sz w:val="22"/>
          <w:szCs w:val="24"/>
        </w:rPr>
        <w:t>Никифаровский</w:t>
      </w:r>
      <w:proofErr w:type="spellEnd"/>
      <w:r w:rsidRPr="0059426E">
        <w:rPr>
          <w:color w:val="000000"/>
          <w:spacing w:val="-5"/>
          <w:sz w:val="22"/>
          <w:szCs w:val="24"/>
        </w:rPr>
        <w:t xml:space="preserve"> сельсовет муниципального </w:t>
      </w:r>
      <w:r w:rsidRPr="0059426E">
        <w:rPr>
          <w:color w:val="000000"/>
          <w:spacing w:val="-3"/>
          <w:sz w:val="22"/>
          <w:szCs w:val="24"/>
        </w:rPr>
        <w:t xml:space="preserve">района </w:t>
      </w:r>
      <w:proofErr w:type="spellStart"/>
      <w:r w:rsidRPr="0059426E">
        <w:rPr>
          <w:color w:val="000000"/>
          <w:spacing w:val="-3"/>
          <w:sz w:val="22"/>
          <w:szCs w:val="24"/>
        </w:rPr>
        <w:t>Альшеевский</w:t>
      </w:r>
      <w:proofErr w:type="spellEnd"/>
      <w:r w:rsidRPr="0059426E">
        <w:rPr>
          <w:color w:val="000000"/>
          <w:spacing w:val="-3"/>
          <w:sz w:val="22"/>
          <w:szCs w:val="24"/>
        </w:rPr>
        <w:t xml:space="preserve"> район Республики Башкортостан в размере</w:t>
      </w:r>
      <w:r>
        <w:rPr>
          <w:color w:val="000000"/>
          <w:spacing w:val="-3"/>
          <w:sz w:val="22"/>
          <w:szCs w:val="24"/>
        </w:rPr>
        <w:t xml:space="preserve"> </w:t>
      </w:r>
      <w:r w:rsidRPr="0059426E">
        <w:rPr>
          <w:color w:val="000000"/>
          <w:spacing w:val="-3"/>
          <w:sz w:val="22"/>
          <w:szCs w:val="24"/>
        </w:rPr>
        <w:t xml:space="preserve"> </w:t>
      </w:r>
      <w:r w:rsidRPr="00CB1923">
        <w:rPr>
          <w:color w:val="000000" w:themeColor="text1"/>
          <w:spacing w:val="-3"/>
          <w:sz w:val="22"/>
          <w:szCs w:val="24"/>
        </w:rPr>
        <w:t>105 627  рублей 96  копеек (сто пять тысяч шестьсот двадцать семь рублей девяноста шесть коп</w:t>
      </w:r>
      <w:r w:rsidRPr="00771342">
        <w:rPr>
          <w:spacing w:val="-3"/>
          <w:sz w:val="22"/>
          <w:szCs w:val="24"/>
        </w:rPr>
        <w:t>)</w:t>
      </w:r>
      <w:r w:rsidRPr="0059426E">
        <w:rPr>
          <w:color w:val="000000"/>
          <w:spacing w:val="-3"/>
          <w:sz w:val="22"/>
          <w:szCs w:val="24"/>
        </w:rPr>
        <w:t xml:space="preserve"> </w:t>
      </w:r>
      <w:r w:rsidRPr="0059426E">
        <w:rPr>
          <w:color w:val="000000"/>
          <w:spacing w:val="-8"/>
          <w:sz w:val="22"/>
          <w:szCs w:val="24"/>
        </w:rPr>
        <w:t>в следующем порядке:</w:t>
      </w:r>
    </w:p>
    <w:p w:rsidR="00577184" w:rsidRPr="0059426E" w:rsidRDefault="00577184" w:rsidP="00577184">
      <w:pPr>
        <w:shd w:val="clear" w:color="auto" w:fill="FFFFFF"/>
        <w:ind w:left="706"/>
        <w:rPr>
          <w:sz w:val="22"/>
          <w:szCs w:val="24"/>
        </w:rPr>
      </w:pPr>
      <w:r w:rsidRPr="0059426E">
        <w:rPr>
          <w:color w:val="000000"/>
          <w:spacing w:val="-9"/>
          <w:sz w:val="22"/>
          <w:szCs w:val="24"/>
        </w:rPr>
        <w:t>равными частями ежемесячно не позднее 1 числа следующего месяца.</w:t>
      </w:r>
    </w:p>
    <w:p w:rsidR="00577184" w:rsidRPr="0059426E" w:rsidRDefault="00577184" w:rsidP="00577184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2. Стороны устанавливают, что иные условия Соглашения (с учетом изменений и дополнений, внесенных предыдущими дополнительными соглашениями) остаются неизменными и стороны подтверждают по ним свои обязательства.</w:t>
      </w:r>
    </w:p>
    <w:p w:rsidR="00577184" w:rsidRPr="0059426E" w:rsidRDefault="00577184" w:rsidP="00577184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3. Стороны устанавливают, что настоящее дополнительное соглашение к Соглашению  является его неотъемлемой частью.</w:t>
      </w:r>
    </w:p>
    <w:p w:rsidR="00577184" w:rsidRPr="0059426E" w:rsidRDefault="00577184" w:rsidP="00577184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4. Стороны устанавливают, что настоящее дополнительное соглашение вступает в силу с момента его подписания сторонами и распространяется на правоотношения, возникшие с 01.01.20</w:t>
      </w:r>
      <w:r>
        <w:rPr>
          <w:sz w:val="22"/>
          <w:szCs w:val="24"/>
        </w:rPr>
        <w:t>21</w:t>
      </w:r>
      <w:r w:rsidRPr="0059426E">
        <w:rPr>
          <w:sz w:val="22"/>
          <w:szCs w:val="24"/>
        </w:rPr>
        <w:t xml:space="preserve"> г.</w:t>
      </w:r>
    </w:p>
    <w:p w:rsidR="00577184" w:rsidRPr="0059426E" w:rsidRDefault="00577184" w:rsidP="00577184">
      <w:pPr>
        <w:ind w:firstLine="709"/>
        <w:jc w:val="both"/>
        <w:rPr>
          <w:sz w:val="22"/>
          <w:szCs w:val="24"/>
        </w:rPr>
      </w:pPr>
      <w:r w:rsidRPr="0059426E">
        <w:rPr>
          <w:sz w:val="22"/>
          <w:szCs w:val="24"/>
        </w:rPr>
        <w:t>5. Настоящее дополнительное соглашение составлено и подписано в 2 экземплярах, имеющих равную юридическую силу, по одному для каждой из сторон.</w:t>
      </w:r>
    </w:p>
    <w:p w:rsidR="00577184" w:rsidRPr="0059426E" w:rsidRDefault="00577184" w:rsidP="00577184">
      <w:pPr>
        <w:pStyle w:val="a3"/>
        <w:rPr>
          <w:bCs/>
          <w:sz w:val="22"/>
          <w:szCs w:val="24"/>
          <w:u w:val="single"/>
        </w:rPr>
      </w:pPr>
    </w:p>
    <w:p w:rsidR="00577184" w:rsidRPr="0059426E" w:rsidRDefault="00577184" w:rsidP="00577184">
      <w:pPr>
        <w:pStyle w:val="a3"/>
        <w:rPr>
          <w:bCs/>
          <w:sz w:val="22"/>
          <w:szCs w:val="24"/>
          <w:u w:val="single"/>
        </w:rPr>
      </w:pPr>
      <w:r w:rsidRPr="0059426E">
        <w:rPr>
          <w:bCs/>
          <w:sz w:val="22"/>
          <w:szCs w:val="24"/>
          <w:u w:val="single"/>
        </w:rPr>
        <w:t>Подписи сторон:</w:t>
      </w: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577184" w:rsidRPr="0059426E" w:rsidTr="00CE658F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577184" w:rsidRDefault="00577184" w:rsidP="00CE658F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Совет сельского поселения </w:t>
            </w:r>
            <w:proofErr w:type="spellStart"/>
            <w:r>
              <w:rPr>
                <w:sz w:val="22"/>
                <w:szCs w:val="24"/>
              </w:rPr>
              <w:t>Никифаровский</w:t>
            </w:r>
            <w:proofErr w:type="spellEnd"/>
            <w:r w:rsidRPr="0059426E">
              <w:rPr>
                <w:sz w:val="22"/>
                <w:szCs w:val="24"/>
              </w:rPr>
              <w:t xml:space="preserve"> сельсовет муниципального района</w:t>
            </w:r>
          </w:p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 район </w:t>
            </w:r>
          </w:p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>Республики Башкортостан</w:t>
            </w:r>
          </w:p>
          <w:p w:rsidR="00577184" w:rsidRPr="0059426E" w:rsidRDefault="00577184" w:rsidP="00CE658F">
            <w:pPr>
              <w:rPr>
                <w:sz w:val="22"/>
                <w:szCs w:val="24"/>
              </w:rPr>
            </w:pP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район, </w:t>
            </w:r>
          </w:p>
          <w:p w:rsidR="00577184" w:rsidRPr="0059426E" w:rsidRDefault="00577184" w:rsidP="00CE658F">
            <w:pPr>
              <w:rPr>
                <w:bCs/>
                <w:sz w:val="22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577184" w:rsidRPr="0059426E" w:rsidRDefault="00577184" w:rsidP="00CE658F">
            <w:pPr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Совет муниципального района </w:t>
            </w: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577184" w:rsidRPr="0059426E" w:rsidRDefault="00577184" w:rsidP="00CE658F">
            <w:pPr>
              <w:rPr>
                <w:sz w:val="22"/>
                <w:szCs w:val="24"/>
              </w:rPr>
            </w:pPr>
            <w:proofErr w:type="spellStart"/>
            <w:r w:rsidRPr="0059426E">
              <w:rPr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район, </w:t>
            </w:r>
          </w:p>
          <w:p w:rsidR="00577184" w:rsidRPr="0059426E" w:rsidRDefault="00577184" w:rsidP="00CE658F">
            <w:pPr>
              <w:rPr>
                <w:bCs/>
                <w:sz w:val="22"/>
                <w:szCs w:val="24"/>
              </w:rPr>
            </w:pPr>
          </w:p>
        </w:tc>
      </w:tr>
      <w:tr w:rsidR="00577184" w:rsidRPr="0059426E" w:rsidTr="00CE658F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>Глава сельского пос</w:t>
            </w:r>
            <w:r w:rsidRPr="0059426E">
              <w:rPr>
                <w:sz w:val="22"/>
                <w:szCs w:val="24"/>
              </w:rPr>
              <w:t>е</w:t>
            </w:r>
            <w:r w:rsidRPr="0059426E">
              <w:rPr>
                <w:sz w:val="22"/>
                <w:szCs w:val="24"/>
              </w:rPr>
              <w:t xml:space="preserve">ления </w:t>
            </w:r>
            <w:proofErr w:type="spellStart"/>
            <w:r>
              <w:rPr>
                <w:sz w:val="22"/>
                <w:szCs w:val="24"/>
              </w:rPr>
              <w:t>Никифаровский</w:t>
            </w:r>
            <w:proofErr w:type="spellEnd"/>
            <w:r w:rsidRPr="0059426E">
              <w:rPr>
                <w:sz w:val="22"/>
                <w:szCs w:val="24"/>
              </w:rPr>
              <w:t xml:space="preserve"> сельсовет муниципального района </w:t>
            </w:r>
            <w:proofErr w:type="spellStart"/>
            <w:r w:rsidRPr="0059426E">
              <w:rPr>
                <w:bCs/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</w:t>
            </w:r>
            <w:r w:rsidRPr="0059426E">
              <w:rPr>
                <w:sz w:val="22"/>
                <w:szCs w:val="24"/>
              </w:rPr>
              <w:t>й</w:t>
            </w:r>
            <w:r w:rsidRPr="0059426E">
              <w:rPr>
                <w:sz w:val="22"/>
                <w:szCs w:val="24"/>
              </w:rPr>
              <w:t>он Республики Башкортостан</w:t>
            </w:r>
          </w:p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</w:p>
          <w:p w:rsidR="00577184" w:rsidRPr="0059426E" w:rsidRDefault="00577184" w:rsidP="00CE658F">
            <w:pPr>
              <w:jc w:val="both"/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__________ /</w:t>
            </w:r>
            <w:proofErr w:type="spellStart"/>
            <w:r>
              <w:rPr>
                <w:bCs/>
                <w:sz w:val="22"/>
                <w:szCs w:val="24"/>
              </w:rPr>
              <w:t>Бикмурзин</w:t>
            </w:r>
            <w:proofErr w:type="spellEnd"/>
            <w:proofErr w:type="gramStart"/>
            <w:r>
              <w:rPr>
                <w:bCs/>
                <w:sz w:val="22"/>
                <w:szCs w:val="24"/>
              </w:rPr>
              <w:t xml:space="preserve"> И</w:t>
            </w:r>
            <w:proofErr w:type="gramEnd"/>
            <w:r>
              <w:rPr>
                <w:bCs/>
                <w:sz w:val="22"/>
                <w:szCs w:val="24"/>
              </w:rPr>
              <w:t xml:space="preserve"> М.</w:t>
            </w:r>
          </w:p>
          <w:p w:rsidR="00577184" w:rsidRPr="0059426E" w:rsidRDefault="00577184" w:rsidP="00CE658F">
            <w:pPr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Председатель Совета </w:t>
            </w:r>
          </w:p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  <w:r w:rsidRPr="0059426E">
              <w:rPr>
                <w:sz w:val="22"/>
                <w:szCs w:val="24"/>
              </w:rPr>
              <w:t xml:space="preserve">муниципального района </w:t>
            </w:r>
            <w:proofErr w:type="spellStart"/>
            <w:r w:rsidRPr="0059426E">
              <w:rPr>
                <w:bCs/>
                <w:sz w:val="22"/>
                <w:szCs w:val="24"/>
              </w:rPr>
              <w:t>Альшеевский</w:t>
            </w:r>
            <w:proofErr w:type="spellEnd"/>
            <w:r w:rsidRPr="0059426E">
              <w:rPr>
                <w:sz w:val="22"/>
                <w:szCs w:val="24"/>
              </w:rPr>
              <w:t xml:space="preserve"> район Республики Башкортостан</w:t>
            </w:r>
          </w:p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</w:p>
          <w:p w:rsidR="00577184" w:rsidRPr="0059426E" w:rsidRDefault="00577184" w:rsidP="00CE658F">
            <w:pPr>
              <w:pStyle w:val="a3"/>
              <w:rPr>
                <w:sz w:val="22"/>
                <w:szCs w:val="24"/>
              </w:rPr>
            </w:pPr>
          </w:p>
          <w:p w:rsidR="00577184" w:rsidRPr="0059426E" w:rsidRDefault="00577184" w:rsidP="00CE658F">
            <w:pPr>
              <w:jc w:val="both"/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__________ /</w:t>
            </w:r>
            <w:proofErr w:type="spellStart"/>
            <w:r w:rsidRPr="0059426E">
              <w:rPr>
                <w:bCs/>
                <w:sz w:val="22"/>
                <w:szCs w:val="24"/>
              </w:rPr>
              <w:t>Колеганов</w:t>
            </w:r>
            <w:proofErr w:type="spellEnd"/>
            <w:r w:rsidRPr="0059426E">
              <w:rPr>
                <w:bCs/>
                <w:sz w:val="22"/>
                <w:szCs w:val="24"/>
              </w:rPr>
              <w:t xml:space="preserve"> С.Н. </w:t>
            </w:r>
          </w:p>
          <w:p w:rsidR="00577184" w:rsidRPr="0059426E" w:rsidRDefault="00577184" w:rsidP="00CE658F">
            <w:pPr>
              <w:rPr>
                <w:bCs/>
                <w:sz w:val="22"/>
                <w:szCs w:val="24"/>
              </w:rPr>
            </w:pPr>
            <w:r w:rsidRPr="0059426E">
              <w:rPr>
                <w:bCs/>
                <w:sz w:val="22"/>
                <w:szCs w:val="24"/>
              </w:rPr>
              <w:t>М.П.</w:t>
            </w:r>
          </w:p>
        </w:tc>
      </w:tr>
    </w:tbl>
    <w:p w:rsidR="00577184" w:rsidRPr="00027F12" w:rsidRDefault="00577184" w:rsidP="00577184">
      <w:pPr>
        <w:shd w:val="clear" w:color="auto" w:fill="FFFFFF"/>
        <w:ind w:right="24"/>
        <w:jc w:val="center"/>
        <w:rPr>
          <w:rFonts w:ascii="Arial" w:hAnsi="Arial" w:cs="Arial"/>
          <w:sz w:val="24"/>
          <w:szCs w:val="24"/>
        </w:rPr>
      </w:pPr>
    </w:p>
    <w:p w:rsidR="00113299" w:rsidRPr="00027F12" w:rsidRDefault="00113299" w:rsidP="00577184">
      <w:pPr>
        <w:ind w:left="425" w:right="459"/>
        <w:outlineLvl w:val="0"/>
        <w:rPr>
          <w:rFonts w:ascii="Arial" w:hAnsi="Arial" w:cs="Arial"/>
          <w:sz w:val="24"/>
          <w:szCs w:val="24"/>
        </w:rPr>
      </w:pPr>
    </w:p>
    <w:sectPr w:rsidR="00113299" w:rsidRPr="00027F12" w:rsidSect="00395967">
      <w:pgSz w:w="11909" w:h="16834"/>
      <w:pgMar w:top="1135" w:right="427" w:bottom="36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7F8"/>
    <w:multiLevelType w:val="hybridMultilevel"/>
    <w:tmpl w:val="F0CEB1FA"/>
    <w:lvl w:ilvl="0" w:tplc="0DE093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C6B43"/>
    <w:multiLevelType w:val="hybridMultilevel"/>
    <w:tmpl w:val="8A5449A4"/>
    <w:lvl w:ilvl="0" w:tplc="5ACA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13299"/>
    <w:rsid w:val="00027F12"/>
    <w:rsid w:val="00031968"/>
    <w:rsid w:val="00045766"/>
    <w:rsid w:val="00060B40"/>
    <w:rsid w:val="0009558E"/>
    <w:rsid w:val="000B5D1D"/>
    <w:rsid w:val="000C2FF8"/>
    <w:rsid w:val="000C57E5"/>
    <w:rsid w:val="000D52EF"/>
    <w:rsid w:val="000D6F7D"/>
    <w:rsid w:val="000F5399"/>
    <w:rsid w:val="0010229C"/>
    <w:rsid w:val="001032AA"/>
    <w:rsid w:val="00113209"/>
    <w:rsid w:val="00113299"/>
    <w:rsid w:val="00124B7B"/>
    <w:rsid w:val="001471DD"/>
    <w:rsid w:val="001556D2"/>
    <w:rsid w:val="00170BD5"/>
    <w:rsid w:val="001B1B38"/>
    <w:rsid w:val="001F14AE"/>
    <w:rsid w:val="00215323"/>
    <w:rsid w:val="00223C89"/>
    <w:rsid w:val="00237203"/>
    <w:rsid w:val="00261B74"/>
    <w:rsid w:val="002955F3"/>
    <w:rsid w:val="002978FE"/>
    <w:rsid w:val="002A2025"/>
    <w:rsid w:val="002B6E50"/>
    <w:rsid w:val="002F5362"/>
    <w:rsid w:val="003024D2"/>
    <w:rsid w:val="00333592"/>
    <w:rsid w:val="00337031"/>
    <w:rsid w:val="00343025"/>
    <w:rsid w:val="00352376"/>
    <w:rsid w:val="00377F1C"/>
    <w:rsid w:val="00392B04"/>
    <w:rsid w:val="00395967"/>
    <w:rsid w:val="00397730"/>
    <w:rsid w:val="003D4A5A"/>
    <w:rsid w:val="003F139B"/>
    <w:rsid w:val="004420CB"/>
    <w:rsid w:val="00443A6B"/>
    <w:rsid w:val="004643E1"/>
    <w:rsid w:val="004779FB"/>
    <w:rsid w:val="004B1F7A"/>
    <w:rsid w:val="004B2353"/>
    <w:rsid w:val="004B29DA"/>
    <w:rsid w:val="004C01A0"/>
    <w:rsid w:val="004C5092"/>
    <w:rsid w:val="004E39DF"/>
    <w:rsid w:val="004F72CE"/>
    <w:rsid w:val="00577184"/>
    <w:rsid w:val="00594A44"/>
    <w:rsid w:val="005C0EF1"/>
    <w:rsid w:val="005E243B"/>
    <w:rsid w:val="00663593"/>
    <w:rsid w:val="00670152"/>
    <w:rsid w:val="006B0060"/>
    <w:rsid w:val="006B7EB9"/>
    <w:rsid w:val="006D1C76"/>
    <w:rsid w:val="00730A13"/>
    <w:rsid w:val="007649B7"/>
    <w:rsid w:val="00771342"/>
    <w:rsid w:val="007A1CDC"/>
    <w:rsid w:val="007A1F86"/>
    <w:rsid w:val="007E34DC"/>
    <w:rsid w:val="007F4CBC"/>
    <w:rsid w:val="00802E50"/>
    <w:rsid w:val="00842371"/>
    <w:rsid w:val="008468CA"/>
    <w:rsid w:val="00864435"/>
    <w:rsid w:val="00866CA9"/>
    <w:rsid w:val="00890E5E"/>
    <w:rsid w:val="00891A86"/>
    <w:rsid w:val="008A1E24"/>
    <w:rsid w:val="008A3450"/>
    <w:rsid w:val="008A37CE"/>
    <w:rsid w:val="009131B8"/>
    <w:rsid w:val="00921B8A"/>
    <w:rsid w:val="00953987"/>
    <w:rsid w:val="00995378"/>
    <w:rsid w:val="00996F69"/>
    <w:rsid w:val="009A7267"/>
    <w:rsid w:val="009D0822"/>
    <w:rsid w:val="00A27467"/>
    <w:rsid w:val="00A33F90"/>
    <w:rsid w:val="00A80355"/>
    <w:rsid w:val="00AB0D9F"/>
    <w:rsid w:val="00AB64EF"/>
    <w:rsid w:val="00AC0FF9"/>
    <w:rsid w:val="00AC11BF"/>
    <w:rsid w:val="00AC38EE"/>
    <w:rsid w:val="00AD13E8"/>
    <w:rsid w:val="00AE202C"/>
    <w:rsid w:val="00B07B02"/>
    <w:rsid w:val="00B16D3D"/>
    <w:rsid w:val="00B76EE2"/>
    <w:rsid w:val="00B84A20"/>
    <w:rsid w:val="00BA219E"/>
    <w:rsid w:val="00BB6424"/>
    <w:rsid w:val="00BD7066"/>
    <w:rsid w:val="00BE60C4"/>
    <w:rsid w:val="00BF4243"/>
    <w:rsid w:val="00C24E10"/>
    <w:rsid w:val="00C42E36"/>
    <w:rsid w:val="00CA33B1"/>
    <w:rsid w:val="00D02BDC"/>
    <w:rsid w:val="00D0543C"/>
    <w:rsid w:val="00D14E8C"/>
    <w:rsid w:val="00D16958"/>
    <w:rsid w:val="00D17554"/>
    <w:rsid w:val="00D45421"/>
    <w:rsid w:val="00D60369"/>
    <w:rsid w:val="00D80FD1"/>
    <w:rsid w:val="00DA4A90"/>
    <w:rsid w:val="00DB41C8"/>
    <w:rsid w:val="00DE34AA"/>
    <w:rsid w:val="00DF3FCA"/>
    <w:rsid w:val="00E45ED5"/>
    <w:rsid w:val="00E56829"/>
    <w:rsid w:val="00E757B4"/>
    <w:rsid w:val="00E924A0"/>
    <w:rsid w:val="00E96D7C"/>
    <w:rsid w:val="00EE5B34"/>
    <w:rsid w:val="00EE6560"/>
    <w:rsid w:val="00F033EA"/>
    <w:rsid w:val="00F56827"/>
    <w:rsid w:val="00F60982"/>
    <w:rsid w:val="00F92118"/>
    <w:rsid w:val="00F9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2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13299"/>
    <w:pPr>
      <w:widowControl/>
      <w:autoSpaceDE/>
      <w:autoSpaceDN/>
      <w:adjustRightInd/>
      <w:ind w:firstLine="720"/>
    </w:pPr>
    <w:rPr>
      <w:sz w:val="28"/>
    </w:rPr>
  </w:style>
  <w:style w:type="paragraph" w:styleId="a3">
    <w:name w:val="Body Text"/>
    <w:basedOn w:val="a"/>
    <w:link w:val="a4"/>
    <w:rsid w:val="00113299"/>
    <w:pPr>
      <w:widowControl/>
      <w:autoSpaceDE/>
      <w:autoSpaceDN/>
      <w:adjustRightInd/>
    </w:pPr>
    <w:rPr>
      <w:sz w:val="28"/>
    </w:rPr>
  </w:style>
  <w:style w:type="paragraph" w:styleId="a5">
    <w:name w:val="Body Text Indent"/>
    <w:basedOn w:val="a"/>
    <w:link w:val="a6"/>
    <w:rsid w:val="00AC11BF"/>
    <w:pPr>
      <w:spacing w:after="120"/>
      <w:ind w:left="283"/>
    </w:pPr>
  </w:style>
  <w:style w:type="paragraph" w:customStyle="1" w:styleId="ConsNormal">
    <w:name w:val="ConsNormal"/>
    <w:rsid w:val="00AC11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96D7C"/>
  </w:style>
  <w:style w:type="paragraph" w:styleId="a7">
    <w:name w:val="header"/>
    <w:basedOn w:val="a"/>
    <w:link w:val="a8"/>
    <w:uiPriority w:val="99"/>
    <w:rsid w:val="00E924A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924A0"/>
    <w:rPr>
      <w:sz w:val="24"/>
      <w:szCs w:val="24"/>
    </w:rPr>
  </w:style>
  <w:style w:type="paragraph" w:styleId="a9">
    <w:name w:val="No Spacing"/>
    <w:uiPriority w:val="99"/>
    <w:qFormat/>
    <w:rsid w:val="00E924A0"/>
    <w:rPr>
      <w:sz w:val="24"/>
      <w:szCs w:val="24"/>
    </w:rPr>
  </w:style>
  <w:style w:type="character" w:styleId="aa">
    <w:name w:val="Strong"/>
    <w:basedOn w:val="a0"/>
    <w:uiPriority w:val="99"/>
    <w:qFormat/>
    <w:rsid w:val="00E924A0"/>
    <w:rPr>
      <w:rFonts w:cs="Times New Roman"/>
      <w:b/>
      <w:bCs/>
    </w:rPr>
  </w:style>
  <w:style w:type="paragraph" w:styleId="ab">
    <w:name w:val="Balloon Text"/>
    <w:basedOn w:val="a"/>
    <w:link w:val="ac"/>
    <w:rsid w:val="000D6F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D6F7D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771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Соглашения «А»  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</vt:lpstr>
    </vt:vector>
  </TitlesOfParts>
  <Company>MultiDVD Team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Соглашения «А»  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</dc:title>
  <dc:creator>1</dc:creator>
  <cp:lastModifiedBy>User</cp:lastModifiedBy>
  <cp:revision>5</cp:revision>
  <cp:lastPrinted>2020-12-03T10:40:00Z</cp:lastPrinted>
  <dcterms:created xsi:type="dcterms:W3CDTF">2021-12-02T03:36:00Z</dcterms:created>
  <dcterms:modified xsi:type="dcterms:W3CDTF">2021-12-02T06:05:00Z</dcterms:modified>
</cp:coreProperties>
</file>